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4C" w:rsidRDefault="00DC784C" w:rsidP="001F4293">
      <w:pPr>
        <w:jc w:val="center"/>
        <w:rPr>
          <w:b/>
        </w:rPr>
      </w:pPr>
      <w:bookmarkStart w:id="0" w:name="_GoBack"/>
      <w:bookmarkEnd w:id="0"/>
    </w:p>
    <w:p w:rsidR="00797B82" w:rsidRDefault="00797B82" w:rsidP="001F4293">
      <w:pPr>
        <w:jc w:val="center"/>
        <w:rPr>
          <w:b/>
        </w:rPr>
      </w:pPr>
    </w:p>
    <w:p w:rsidR="00DC784C" w:rsidRDefault="00DC784C" w:rsidP="001F4293">
      <w:pPr>
        <w:numPr>
          <w:ilvl w:val="0"/>
          <w:numId w:val="10"/>
        </w:numPr>
      </w:pPr>
      <w:r>
        <w:t>Call to Order</w:t>
      </w:r>
    </w:p>
    <w:p w:rsidR="00806712" w:rsidRDefault="00806712" w:rsidP="00806712">
      <w:pPr>
        <w:ind w:left="540"/>
      </w:pPr>
    </w:p>
    <w:p w:rsidR="00806712" w:rsidRDefault="00806712" w:rsidP="00806712">
      <w:pPr>
        <w:numPr>
          <w:ilvl w:val="0"/>
          <w:numId w:val="10"/>
        </w:numPr>
      </w:pPr>
      <w:r>
        <w:t>Approval of Minutes</w:t>
      </w:r>
    </w:p>
    <w:p w:rsidR="00806712" w:rsidRDefault="00806712" w:rsidP="00806712">
      <w:pPr>
        <w:pStyle w:val="ListParagraph"/>
      </w:pPr>
    </w:p>
    <w:p w:rsidR="007E18D0" w:rsidRDefault="007E18D0" w:rsidP="007E18D0">
      <w:pPr>
        <w:numPr>
          <w:ilvl w:val="0"/>
          <w:numId w:val="10"/>
        </w:numPr>
      </w:pPr>
      <w:r>
        <w:t>Chairperson Report</w:t>
      </w:r>
    </w:p>
    <w:p w:rsidR="00806712" w:rsidRDefault="00806712" w:rsidP="00806712">
      <w:pPr>
        <w:ind w:left="540"/>
      </w:pPr>
    </w:p>
    <w:p w:rsidR="00806712" w:rsidRDefault="00806712" w:rsidP="00806712">
      <w:pPr>
        <w:numPr>
          <w:ilvl w:val="0"/>
          <w:numId w:val="10"/>
        </w:numPr>
      </w:pPr>
      <w:r>
        <w:t>IDHHC Report</w:t>
      </w:r>
    </w:p>
    <w:p w:rsidR="00806712" w:rsidRDefault="00806712" w:rsidP="00806712">
      <w:pPr>
        <w:pStyle w:val="ListParagraph"/>
      </w:pPr>
    </w:p>
    <w:p w:rsidR="00806712" w:rsidRDefault="00806712" w:rsidP="00797B82">
      <w:pPr>
        <w:numPr>
          <w:ilvl w:val="0"/>
          <w:numId w:val="10"/>
        </w:numPr>
      </w:pPr>
      <w:r>
        <w:t>Special Presentation</w:t>
      </w:r>
    </w:p>
    <w:p w:rsidR="00806712" w:rsidRDefault="00806712" w:rsidP="00806712">
      <w:pPr>
        <w:pStyle w:val="ListParagraph"/>
      </w:pPr>
      <w:r>
        <w:t>HB 3827 by Corey Axelrod, IAD President</w:t>
      </w:r>
    </w:p>
    <w:p w:rsidR="00806712" w:rsidRDefault="00806712" w:rsidP="00806712">
      <w:pPr>
        <w:pStyle w:val="ListParagraph"/>
      </w:pPr>
    </w:p>
    <w:p w:rsidR="00797B82" w:rsidRDefault="00797B82" w:rsidP="00806712">
      <w:pPr>
        <w:numPr>
          <w:ilvl w:val="0"/>
          <w:numId w:val="10"/>
        </w:numPr>
      </w:pPr>
      <w:r>
        <w:t>Executive Session (Closed)</w:t>
      </w:r>
    </w:p>
    <w:p w:rsidR="00797B82" w:rsidRDefault="00797B82" w:rsidP="00797B82">
      <w:pPr>
        <w:numPr>
          <w:ilvl w:val="1"/>
          <w:numId w:val="10"/>
        </w:numPr>
        <w:tabs>
          <w:tab w:val="clear" w:pos="1440"/>
          <w:tab w:val="num" w:pos="1350"/>
        </w:tabs>
        <w:ind w:left="900"/>
      </w:pPr>
      <w:r>
        <w:t>Personnel 5 ILCS 120/2(c)(1</w:t>
      </w:r>
      <w:r w:rsidRPr="00DC784C">
        <w:t>)</w:t>
      </w:r>
    </w:p>
    <w:p w:rsidR="00797B82" w:rsidRDefault="00797B82" w:rsidP="00797B82">
      <w:pPr>
        <w:numPr>
          <w:ilvl w:val="1"/>
          <w:numId w:val="10"/>
        </w:numPr>
        <w:tabs>
          <w:tab w:val="clear" w:pos="1440"/>
          <w:tab w:val="num" w:pos="1350"/>
        </w:tabs>
        <w:ind w:left="900"/>
      </w:pPr>
      <w:r>
        <w:t>Personnel 5 ILCS 120/2(c</w:t>
      </w:r>
      <w:proofErr w:type="gramStart"/>
      <w:r>
        <w:t>)(</w:t>
      </w:r>
      <w:proofErr w:type="gramEnd"/>
      <w:r>
        <w:t>21</w:t>
      </w:r>
      <w:r w:rsidRPr="00DC784C">
        <w:t>)</w:t>
      </w:r>
    </w:p>
    <w:p w:rsidR="00806712" w:rsidRDefault="00806712" w:rsidP="00806712">
      <w:pPr>
        <w:ind w:left="900"/>
      </w:pPr>
    </w:p>
    <w:p w:rsidR="006E5F5A" w:rsidRDefault="00DC784C" w:rsidP="0059378F">
      <w:pPr>
        <w:numPr>
          <w:ilvl w:val="0"/>
          <w:numId w:val="10"/>
        </w:numPr>
      </w:pPr>
      <w:r>
        <w:t>Old Business</w:t>
      </w:r>
    </w:p>
    <w:p w:rsidR="00877B4A" w:rsidRDefault="00877B4A" w:rsidP="0059378F">
      <w:pPr>
        <w:numPr>
          <w:ilvl w:val="1"/>
          <w:numId w:val="10"/>
        </w:numPr>
        <w:tabs>
          <w:tab w:val="clear" w:pos="1440"/>
          <w:tab w:val="num" w:pos="1080"/>
        </w:tabs>
        <w:ind w:left="900"/>
      </w:pPr>
      <w:r>
        <w:t>Director Vacancy</w:t>
      </w:r>
    </w:p>
    <w:p w:rsidR="00BB4391" w:rsidRDefault="00BB4391" w:rsidP="0059378F">
      <w:pPr>
        <w:numPr>
          <w:ilvl w:val="1"/>
          <w:numId w:val="10"/>
        </w:numPr>
        <w:tabs>
          <w:tab w:val="clear" w:pos="1440"/>
          <w:tab w:val="num" w:pos="1080"/>
        </w:tabs>
        <w:ind w:left="900"/>
      </w:pPr>
      <w:r>
        <w:t>Strategic Plans</w:t>
      </w:r>
    </w:p>
    <w:p w:rsidR="0059378F" w:rsidRDefault="0059378F" w:rsidP="0059378F">
      <w:pPr>
        <w:ind w:left="900"/>
      </w:pPr>
    </w:p>
    <w:p w:rsidR="00DC784C" w:rsidRDefault="00DC784C" w:rsidP="001F4293">
      <w:pPr>
        <w:numPr>
          <w:ilvl w:val="0"/>
          <w:numId w:val="10"/>
        </w:numPr>
      </w:pPr>
      <w:r>
        <w:t>New Business</w:t>
      </w:r>
    </w:p>
    <w:p w:rsidR="00992E0D" w:rsidRDefault="00797B82" w:rsidP="00992E0D">
      <w:pPr>
        <w:numPr>
          <w:ilvl w:val="1"/>
          <w:numId w:val="10"/>
        </w:numPr>
        <w:tabs>
          <w:tab w:val="clear" w:pos="1440"/>
        </w:tabs>
        <w:ind w:left="900"/>
      </w:pPr>
      <w:r>
        <w:t>Elections</w:t>
      </w:r>
      <w:r w:rsidR="00BB4391">
        <w:t xml:space="preserve"> – IDHHC Officers</w:t>
      </w:r>
    </w:p>
    <w:p w:rsidR="00A30001" w:rsidRDefault="00A30001" w:rsidP="00992E0D">
      <w:pPr>
        <w:numPr>
          <w:ilvl w:val="1"/>
          <w:numId w:val="10"/>
        </w:numPr>
        <w:tabs>
          <w:tab w:val="clear" w:pos="1440"/>
        </w:tabs>
        <w:ind w:left="900"/>
      </w:pPr>
      <w:r>
        <w:t>Stakeholder Forum</w:t>
      </w:r>
    </w:p>
    <w:p w:rsidR="00806712" w:rsidRDefault="00806712" w:rsidP="00992E0D">
      <w:pPr>
        <w:numPr>
          <w:ilvl w:val="1"/>
          <w:numId w:val="10"/>
        </w:numPr>
        <w:tabs>
          <w:tab w:val="clear" w:pos="1440"/>
        </w:tabs>
        <w:ind w:left="900"/>
      </w:pPr>
      <w:r>
        <w:t>FY 2020 Meeting Dates</w:t>
      </w:r>
    </w:p>
    <w:p w:rsidR="00DC784C" w:rsidRDefault="00DC784C" w:rsidP="001F4293"/>
    <w:p w:rsidR="00877B4A" w:rsidRDefault="00DC784C" w:rsidP="001F4293">
      <w:pPr>
        <w:numPr>
          <w:ilvl w:val="0"/>
          <w:numId w:val="10"/>
        </w:numPr>
      </w:pPr>
      <w:r>
        <w:t>Public Comment</w:t>
      </w:r>
    </w:p>
    <w:p w:rsidR="00DC784C" w:rsidRDefault="00DC784C" w:rsidP="00877B4A">
      <w:pPr>
        <w:ind w:left="540"/>
      </w:pPr>
      <w:r>
        <w:t xml:space="preserve"> </w:t>
      </w:r>
    </w:p>
    <w:p w:rsidR="00877B4A" w:rsidRDefault="00877B4A" w:rsidP="001F4293">
      <w:pPr>
        <w:numPr>
          <w:ilvl w:val="0"/>
          <w:numId w:val="10"/>
        </w:numPr>
      </w:pPr>
      <w:r>
        <w:t>Open Discussion</w:t>
      </w:r>
    </w:p>
    <w:p w:rsidR="00DC784C" w:rsidRDefault="00DC784C" w:rsidP="001F4293">
      <w:pPr>
        <w:pStyle w:val="ListParagraph"/>
      </w:pPr>
    </w:p>
    <w:p w:rsidR="00DC784C" w:rsidRDefault="00DC784C" w:rsidP="001F4293">
      <w:pPr>
        <w:numPr>
          <w:ilvl w:val="0"/>
          <w:numId w:val="10"/>
        </w:numPr>
      </w:pPr>
      <w:r>
        <w:t>Adjournment</w:t>
      </w:r>
    </w:p>
    <w:p w:rsidR="003C1459" w:rsidRDefault="003C1459" w:rsidP="00301B04">
      <w:pPr>
        <w:jc w:val="center"/>
      </w:pPr>
    </w:p>
    <w:sectPr w:rsidR="003C1459" w:rsidSect="003655FF">
      <w:headerReference w:type="default" r:id="rId8"/>
      <w:footerReference w:type="default" r:id="rId9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847" w:rsidRDefault="008A2847">
      <w:r>
        <w:separator/>
      </w:r>
    </w:p>
  </w:endnote>
  <w:endnote w:type="continuationSeparator" w:id="0">
    <w:p w:rsidR="008A2847" w:rsidRDefault="008A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8B" w:rsidRDefault="008A2847" w:rsidP="00D63D30">
    <w:pPr>
      <w:rPr>
        <w:b/>
      </w:rPr>
    </w:pPr>
    <w:r>
      <w:rPr>
        <w:b/>
      </w:rPr>
      <w:t>Next Commissi</w:t>
    </w:r>
    <w:r w:rsidR="0009018B">
      <w:rPr>
        <w:b/>
      </w:rPr>
      <w:t>on Meeting:</w:t>
    </w:r>
    <w:r w:rsidR="0009018B">
      <w:rPr>
        <w:b/>
      </w:rPr>
      <w:tab/>
      <w:t xml:space="preserve"> </w:t>
    </w:r>
    <w:r w:rsidR="00806712">
      <w:rPr>
        <w:b/>
      </w:rPr>
      <w:t>TBD</w:t>
    </w:r>
  </w:p>
  <w:p w:rsidR="008A2847" w:rsidRDefault="0004508B" w:rsidP="00D63D30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8A2847" w:rsidRDefault="00394C93" w:rsidP="0083398E">
    <w:pPr>
      <w:jc w:val="center"/>
      <w:rPr>
        <w:b/>
        <w:bCs/>
      </w:rPr>
    </w:pPr>
    <w:r>
      <w:rPr>
        <w:b/>
        <w:bCs/>
      </w:rPr>
      <w:t>Illinois Deaf and Hard of Hearing Commission</w:t>
    </w:r>
  </w:p>
  <w:p w:rsidR="00394C93" w:rsidRDefault="00394C93" w:rsidP="0083398E">
    <w:pPr>
      <w:jc w:val="center"/>
      <w:rPr>
        <w:b/>
        <w:bCs/>
      </w:rPr>
    </w:pPr>
    <w:r>
      <w:rPr>
        <w:b/>
        <w:bCs/>
      </w:rPr>
      <w:t>528 S. 5</w:t>
    </w:r>
    <w:r w:rsidRPr="00394C93">
      <w:rPr>
        <w:b/>
        <w:bCs/>
        <w:vertAlign w:val="superscript"/>
      </w:rPr>
      <w:t>th</w:t>
    </w:r>
    <w:r>
      <w:rPr>
        <w:b/>
        <w:bCs/>
      </w:rPr>
      <w:t xml:space="preserve"> Street ~ Suite 209</w:t>
    </w:r>
  </w:p>
  <w:p w:rsidR="00394C93" w:rsidRPr="0083398E" w:rsidRDefault="00394C93" w:rsidP="0083398E">
    <w:pPr>
      <w:jc w:val="center"/>
    </w:pPr>
    <w:r>
      <w:rPr>
        <w:b/>
        <w:bCs/>
      </w:rPr>
      <w:t>Springfield, IL  62701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847" w:rsidRDefault="008A2847">
      <w:r>
        <w:separator/>
      </w:r>
    </w:p>
  </w:footnote>
  <w:footnote w:type="continuationSeparator" w:id="0">
    <w:p w:rsidR="008A2847" w:rsidRDefault="008A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96" w:rsidRPr="00157F96" w:rsidRDefault="000073EA" w:rsidP="00157F96">
    <w:pPr>
      <w:widowControl w:val="0"/>
      <w:autoSpaceDE w:val="0"/>
      <w:autoSpaceDN w:val="0"/>
      <w:adjustRightInd w:val="0"/>
      <w:ind w:right="-810"/>
      <w:rPr>
        <w:rFonts w:ascii="Gill Sans MT" w:hAnsi="Gill Sans MT" w:cs="Gill Sans MT"/>
        <w:color w:val="17365D"/>
        <w:position w:val="29"/>
        <w:sz w:val="29"/>
        <w:szCs w:val="29"/>
      </w:rPr>
    </w:pPr>
    <w:sdt>
      <w:sdtPr>
        <w:rPr>
          <w:rFonts w:ascii="Gill Sans MT" w:hAnsi="Gill Sans MT" w:cs="Gill Sans MT"/>
          <w:color w:val="17365D"/>
          <w:position w:val="29"/>
          <w:sz w:val="36"/>
          <w:szCs w:val="36"/>
        </w:rPr>
        <w:id w:val="-1602477695"/>
        <w:docPartObj>
          <w:docPartGallery w:val="Watermarks"/>
          <w:docPartUnique/>
        </w:docPartObj>
      </w:sdtPr>
      <w:sdtEndPr/>
      <w:sdtContent>
        <w:r>
          <w:rPr>
            <w:rFonts w:ascii="Gill Sans MT" w:hAnsi="Gill Sans MT" w:cs="Gill Sans MT"/>
            <w:noProof/>
            <w:color w:val="17365D"/>
            <w:position w:val="29"/>
            <w:sz w:val="36"/>
            <w:szCs w:val="3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2673830" o:spid="_x0000_s9226" type="#_x0000_t136" style="position:absolute;margin-left:0;margin-top:0;width:380.7pt;height:228.4pt;rotation:315;z-index: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sdtContent>
    </w:sdt>
    <w:r w:rsidR="007D136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-649605</wp:posOffset>
          </wp:positionH>
          <wp:positionV relativeFrom="paragraph">
            <wp:posOffset>-132080</wp:posOffset>
          </wp:positionV>
          <wp:extent cx="510540" cy="64770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368">
      <w:rPr>
        <w:rFonts w:ascii="Gill Sans MT" w:hAnsi="Gill Sans MT" w:cs="Gill Sans MT"/>
        <w:color w:val="17365D"/>
        <w:position w:val="29"/>
        <w:sz w:val="36"/>
        <w:szCs w:val="36"/>
      </w:rPr>
      <w:t>I</w:t>
    </w:r>
    <w:r w:rsidR="007D1368">
      <w:rPr>
        <w:rFonts w:ascii="Gill Sans MT" w:hAnsi="Gill Sans MT" w:cs="Gill Sans MT"/>
        <w:color w:val="17365D"/>
        <w:spacing w:val="-60"/>
        <w:position w:val="29"/>
        <w:sz w:val="36"/>
        <w:szCs w:val="36"/>
      </w:rPr>
      <w:t xml:space="preserve"> </w:t>
    </w:r>
    <w:r w:rsidR="007D1368">
      <w:rPr>
        <w:rFonts w:ascii="Gill Sans MT" w:hAnsi="Gill Sans MT" w:cs="Gill Sans MT"/>
        <w:color w:val="17365D"/>
        <w:spacing w:val="38"/>
        <w:position w:val="29"/>
        <w:sz w:val="29"/>
        <w:szCs w:val="29"/>
      </w:rPr>
      <w:t>LLI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N</w:t>
    </w:r>
    <w:r w:rsidR="007D1368">
      <w:rPr>
        <w:rFonts w:ascii="Gill Sans MT" w:hAnsi="Gill Sans MT" w:cs="Gill Sans MT"/>
        <w:color w:val="17365D"/>
        <w:spacing w:val="-44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O</w:t>
    </w:r>
    <w:r w:rsidR="007D1368">
      <w:rPr>
        <w:rFonts w:ascii="Gill Sans MT" w:hAnsi="Gill Sans MT" w:cs="Gill Sans MT"/>
        <w:color w:val="17365D"/>
        <w:spacing w:val="-41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spacing w:val="38"/>
        <w:position w:val="29"/>
        <w:sz w:val="29"/>
        <w:szCs w:val="29"/>
      </w:rPr>
      <w:t>I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S</w:t>
    </w:r>
    <w:r w:rsidR="007D1368">
      <w:rPr>
        <w:rFonts w:ascii="Gill Sans MT" w:hAnsi="Gill Sans MT" w:cs="Gill Sans MT"/>
        <w:color w:val="17365D"/>
        <w:spacing w:val="75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36"/>
        <w:szCs w:val="36"/>
      </w:rPr>
      <w:t>D</w:t>
    </w:r>
    <w:r w:rsidR="007D1368">
      <w:rPr>
        <w:rFonts w:ascii="Gill Sans MT" w:hAnsi="Gill Sans MT" w:cs="Gill Sans MT"/>
        <w:color w:val="17365D"/>
        <w:spacing w:val="-63"/>
        <w:position w:val="29"/>
        <w:sz w:val="36"/>
        <w:szCs w:val="36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E</w:t>
    </w:r>
    <w:r w:rsidR="007D1368">
      <w:rPr>
        <w:rFonts w:ascii="Gill Sans MT" w:hAnsi="Gill Sans MT" w:cs="Gill Sans MT"/>
        <w:color w:val="17365D"/>
        <w:spacing w:val="-41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spacing w:val="37"/>
        <w:position w:val="29"/>
        <w:sz w:val="29"/>
        <w:szCs w:val="29"/>
      </w:rPr>
      <w:t>A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F</w:t>
    </w:r>
    <w:r w:rsidR="007D1368">
      <w:rPr>
        <w:rFonts w:ascii="Gill Sans MT" w:hAnsi="Gill Sans MT" w:cs="Gill Sans MT"/>
        <w:color w:val="17365D"/>
        <w:spacing w:val="76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A</w:t>
    </w:r>
    <w:r w:rsidR="007D1368">
      <w:rPr>
        <w:rFonts w:ascii="Gill Sans MT" w:hAnsi="Gill Sans MT" w:cs="Gill Sans MT"/>
        <w:color w:val="17365D"/>
        <w:spacing w:val="-41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N</w:t>
    </w:r>
    <w:r w:rsidR="007D1368">
      <w:rPr>
        <w:rFonts w:ascii="Gill Sans MT" w:hAnsi="Gill Sans MT" w:cs="Gill Sans MT"/>
        <w:color w:val="17365D"/>
        <w:spacing w:val="-46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D</w:t>
    </w:r>
    <w:r w:rsidR="007D1368">
      <w:rPr>
        <w:rFonts w:ascii="Gill Sans MT" w:hAnsi="Gill Sans MT" w:cs="Gill Sans MT"/>
        <w:color w:val="17365D"/>
        <w:spacing w:val="79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36"/>
        <w:szCs w:val="36"/>
      </w:rPr>
      <w:t>H</w:t>
    </w:r>
    <w:r w:rsidR="007D1368">
      <w:rPr>
        <w:rFonts w:ascii="Gill Sans MT" w:hAnsi="Gill Sans MT" w:cs="Gill Sans MT"/>
        <w:color w:val="17365D"/>
        <w:spacing w:val="-63"/>
        <w:position w:val="29"/>
        <w:sz w:val="36"/>
        <w:szCs w:val="36"/>
      </w:rPr>
      <w:t xml:space="preserve"> </w:t>
    </w:r>
    <w:r w:rsidR="007D1368">
      <w:rPr>
        <w:rFonts w:ascii="Gill Sans MT" w:hAnsi="Gill Sans MT" w:cs="Gill Sans MT"/>
        <w:color w:val="17365D"/>
        <w:spacing w:val="37"/>
        <w:position w:val="29"/>
        <w:sz w:val="29"/>
        <w:szCs w:val="29"/>
      </w:rPr>
      <w:t>A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R</w:t>
    </w:r>
    <w:r w:rsidR="007D1368">
      <w:rPr>
        <w:rFonts w:ascii="Gill Sans MT" w:hAnsi="Gill Sans MT" w:cs="Gill Sans MT"/>
        <w:color w:val="17365D"/>
        <w:spacing w:val="-43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D</w:t>
    </w:r>
    <w:r w:rsidR="007D1368">
      <w:rPr>
        <w:rFonts w:ascii="Gill Sans MT" w:hAnsi="Gill Sans MT" w:cs="Gill Sans MT"/>
        <w:color w:val="17365D"/>
        <w:spacing w:val="76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O</w:t>
    </w:r>
    <w:r w:rsidR="007D1368">
      <w:rPr>
        <w:rFonts w:ascii="Gill Sans MT" w:hAnsi="Gill Sans MT" w:cs="Gill Sans MT"/>
        <w:color w:val="17365D"/>
        <w:spacing w:val="-44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F</w:t>
    </w:r>
    <w:r w:rsidR="007D1368">
      <w:rPr>
        <w:rFonts w:ascii="Gill Sans MT" w:hAnsi="Gill Sans MT" w:cs="Gill Sans MT"/>
        <w:color w:val="17365D"/>
        <w:spacing w:val="79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36"/>
        <w:szCs w:val="36"/>
      </w:rPr>
      <w:t>H</w:t>
    </w:r>
    <w:r w:rsidR="007D1368">
      <w:rPr>
        <w:rFonts w:ascii="Gill Sans MT" w:hAnsi="Gill Sans MT" w:cs="Gill Sans MT"/>
        <w:color w:val="17365D"/>
        <w:spacing w:val="-65"/>
        <w:position w:val="29"/>
        <w:sz w:val="36"/>
        <w:szCs w:val="36"/>
      </w:rPr>
      <w:t xml:space="preserve"> </w:t>
    </w:r>
    <w:r w:rsidR="007D1368">
      <w:rPr>
        <w:rFonts w:ascii="Gill Sans MT" w:hAnsi="Gill Sans MT" w:cs="Gill Sans MT"/>
        <w:color w:val="17365D"/>
        <w:spacing w:val="39"/>
        <w:position w:val="29"/>
        <w:sz w:val="29"/>
        <w:szCs w:val="29"/>
      </w:rPr>
      <w:t>E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A</w:t>
    </w:r>
    <w:r w:rsidR="007D1368">
      <w:rPr>
        <w:rFonts w:ascii="Gill Sans MT" w:hAnsi="Gill Sans MT" w:cs="Gill Sans MT"/>
        <w:color w:val="17365D"/>
        <w:spacing w:val="-41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R</w:t>
    </w:r>
    <w:r w:rsidR="007D1368">
      <w:rPr>
        <w:rFonts w:ascii="Gill Sans MT" w:hAnsi="Gill Sans MT" w:cs="Gill Sans MT"/>
        <w:color w:val="17365D"/>
        <w:spacing w:val="-42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I</w:t>
    </w:r>
    <w:r w:rsidR="007D1368">
      <w:rPr>
        <w:rFonts w:ascii="Gill Sans MT" w:hAnsi="Gill Sans MT" w:cs="Gill Sans MT"/>
        <w:color w:val="17365D"/>
        <w:spacing w:val="-43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N</w:t>
    </w:r>
    <w:r w:rsidR="007D1368">
      <w:rPr>
        <w:rFonts w:ascii="Gill Sans MT" w:hAnsi="Gill Sans MT" w:cs="Gill Sans MT"/>
        <w:color w:val="17365D"/>
        <w:spacing w:val="-46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G</w:t>
    </w:r>
    <w:r w:rsidR="007D1368">
      <w:rPr>
        <w:rFonts w:ascii="Gill Sans MT" w:hAnsi="Gill Sans MT" w:cs="Gill Sans MT"/>
        <w:color w:val="17365D"/>
        <w:spacing w:val="79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36"/>
        <w:szCs w:val="36"/>
      </w:rPr>
      <w:t>C</w:t>
    </w:r>
    <w:r w:rsidR="007D1368">
      <w:rPr>
        <w:rFonts w:ascii="Gill Sans MT" w:hAnsi="Gill Sans MT" w:cs="Gill Sans MT"/>
        <w:color w:val="17365D"/>
        <w:spacing w:val="-65"/>
        <w:position w:val="29"/>
        <w:sz w:val="36"/>
        <w:szCs w:val="36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O</w:t>
    </w:r>
    <w:r w:rsidR="007D1368">
      <w:rPr>
        <w:rFonts w:ascii="Gill Sans MT" w:hAnsi="Gill Sans MT" w:cs="Gill Sans MT"/>
        <w:color w:val="17365D"/>
        <w:spacing w:val="-41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spacing w:val="37"/>
        <w:position w:val="29"/>
        <w:sz w:val="29"/>
        <w:szCs w:val="29"/>
      </w:rPr>
      <w:t>MM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I</w:t>
    </w:r>
    <w:r w:rsidR="007D1368">
      <w:rPr>
        <w:rFonts w:ascii="Gill Sans MT" w:hAnsi="Gill Sans MT" w:cs="Gill Sans MT"/>
        <w:color w:val="17365D"/>
        <w:spacing w:val="-43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S</w:t>
    </w:r>
    <w:r w:rsidR="007D1368">
      <w:rPr>
        <w:rFonts w:ascii="Gill Sans MT" w:hAnsi="Gill Sans MT" w:cs="Gill Sans MT"/>
        <w:color w:val="17365D"/>
        <w:spacing w:val="-43"/>
        <w:position w:val="29"/>
        <w:sz w:val="29"/>
        <w:szCs w:val="29"/>
      </w:rPr>
      <w:t xml:space="preserve"> </w:t>
    </w:r>
    <w:proofErr w:type="spellStart"/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S</w:t>
    </w:r>
    <w:proofErr w:type="spellEnd"/>
    <w:r w:rsidR="007D1368">
      <w:rPr>
        <w:rFonts w:ascii="Gill Sans MT" w:hAnsi="Gill Sans MT" w:cs="Gill Sans MT"/>
        <w:color w:val="17365D"/>
        <w:spacing w:val="-43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I</w:t>
    </w:r>
    <w:r w:rsidR="007D1368">
      <w:rPr>
        <w:rFonts w:ascii="Gill Sans MT" w:hAnsi="Gill Sans MT" w:cs="Gill Sans MT"/>
        <w:color w:val="17365D"/>
        <w:spacing w:val="-43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O</w:t>
    </w:r>
    <w:r w:rsidR="007D1368">
      <w:rPr>
        <w:rFonts w:ascii="Gill Sans MT" w:hAnsi="Gill Sans MT" w:cs="Gill Sans MT"/>
        <w:color w:val="17365D"/>
        <w:spacing w:val="-41"/>
        <w:position w:val="29"/>
        <w:sz w:val="29"/>
        <w:szCs w:val="29"/>
      </w:rPr>
      <w:t xml:space="preserve"> </w:t>
    </w:r>
    <w:r w:rsidR="007D1368">
      <w:rPr>
        <w:rFonts w:ascii="Gill Sans MT" w:hAnsi="Gill Sans MT" w:cs="Gill Sans MT"/>
        <w:color w:val="17365D"/>
        <w:position w:val="29"/>
        <w:sz w:val="29"/>
        <w:szCs w:val="29"/>
      </w:rPr>
      <w:t>N</w:t>
    </w:r>
  </w:p>
  <w:p w:rsidR="00806712" w:rsidRDefault="00806712" w:rsidP="00D63D30">
    <w:pPr>
      <w:jc w:val="center"/>
      <w:rPr>
        <w:b/>
      </w:rPr>
    </w:pPr>
    <w:r>
      <w:rPr>
        <w:b/>
      </w:rPr>
      <w:t>May 9, 2019 – 10:00 AM</w:t>
    </w:r>
  </w:p>
  <w:p w:rsidR="003655FF" w:rsidRPr="003655FF" w:rsidRDefault="0004508B" w:rsidP="00D63D30">
    <w:pPr>
      <w:jc w:val="center"/>
    </w:pPr>
    <w:r>
      <w:rPr>
        <w:b/>
      </w:rPr>
      <w:t>IDHHC Office</w:t>
    </w:r>
  </w:p>
  <w:p w:rsidR="0004508B" w:rsidRDefault="0004508B" w:rsidP="003655FF">
    <w:pPr>
      <w:jc w:val="center"/>
    </w:pPr>
    <w:r>
      <w:t>528 S. Fifth Street, Suite 209</w:t>
    </w:r>
  </w:p>
  <w:p w:rsidR="00AB7407" w:rsidRPr="003655FF" w:rsidRDefault="003655FF" w:rsidP="003655FF">
    <w:pPr>
      <w:jc w:val="center"/>
    </w:pPr>
    <w:r w:rsidRPr="003655FF">
      <w:t xml:space="preserve"> Springfield, IL 627</w:t>
    </w:r>
    <w:r w:rsidR="0004508B">
      <w:t>01</w:t>
    </w:r>
  </w:p>
  <w:p w:rsidR="003655FF" w:rsidRPr="003655FF" w:rsidRDefault="003655FF" w:rsidP="003655FF">
    <w:pPr>
      <w:jc w:val="center"/>
      <w:rPr>
        <w:b/>
      </w:rPr>
    </w:pPr>
  </w:p>
  <w:p w:rsidR="008A2847" w:rsidRPr="00157F96" w:rsidRDefault="00806712" w:rsidP="003655FF">
    <w:pPr>
      <w:jc w:val="center"/>
      <w:rPr>
        <w:sz w:val="28"/>
      </w:rPr>
    </w:pPr>
    <w:r>
      <w:rPr>
        <w:b/>
        <w:sz w:val="28"/>
        <w:u w:val="single"/>
      </w:rPr>
      <w:t>M</w:t>
    </w:r>
    <w:r w:rsidR="007D1368" w:rsidRPr="00157F96">
      <w:rPr>
        <w:b/>
        <w:sz w:val="28"/>
        <w:u w:val="single"/>
      </w:rPr>
      <w:t xml:space="preserve">eeting </w:t>
    </w:r>
    <w:r w:rsidR="005F1F78" w:rsidRPr="00157F96">
      <w:rPr>
        <w:b/>
        <w:sz w:val="28"/>
        <w:u w:val="single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BDA"/>
    <w:multiLevelType w:val="multilevel"/>
    <w:tmpl w:val="89F6300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82241"/>
    <w:multiLevelType w:val="multilevel"/>
    <w:tmpl w:val="E0D0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324BBA"/>
    <w:multiLevelType w:val="hybridMultilevel"/>
    <w:tmpl w:val="DC122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E6653C"/>
    <w:multiLevelType w:val="hybridMultilevel"/>
    <w:tmpl w:val="D080422A"/>
    <w:lvl w:ilvl="0" w:tplc="48FE91D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82C28"/>
    <w:multiLevelType w:val="hybridMultilevel"/>
    <w:tmpl w:val="8C0C4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4B9A"/>
    <w:multiLevelType w:val="hybridMultilevel"/>
    <w:tmpl w:val="2BE8D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C272CD"/>
    <w:multiLevelType w:val="hybridMultilevel"/>
    <w:tmpl w:val="D080422A"/>
    <w:lvl w:ilvl="0" w:tplc="48FE91D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173458"/>
    <w:multiLevelType w:val="hybridMultilevel"/>
    <w:tmpl w:val="95A42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FE770A"/>
    <w:multiLevelType w:val="hybridMultilevel"/>
    <w:tmpl w:val="F4B680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27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6F"/>
    <w:rsid w:val="00005538"/>
    <w:rsid w:val="000073EA"/>
    <w:rsid w:val="0004508B"/>
    <w:rsid w:val="00062762"/>
    <w:rsid w:val="00065C9E"/>
    <w:rsid w:val="0009018B"/>
    <w:rsid w:val="000B43C4"/>
    <w:rsid w:val="000D755E"/>
    <w:rsid w:val="000F29C8"/>
    <w:rsid w:val="0013095A"/>
    <w:rsid w:val="0013146F"/>
    <w:rsid w:val="00132CB4"/>
    <w:rsid w:val="001441CC"/>
    <w:rsid w:val="0014637C"/>
    <w:rsid w:val="00155EEF"/>
    <w:rsid w:val="00157F96"/>
    <w:rsid w:val="00161199"/>
    <w:rsid w:val="0016649A"/>
    <w:rsid w:val="00191E52"/>
    <w:rsid w:val="00197C62"/>
    <w:rsid w:val="001A01DD"/>
    <w:rsid w:val="001C5A87"/>
    <w:rsid w:val="001D5152"/>
    <w:rsid w:val="001F4293"/>
    <w:rsid w:val="001F5665"/>
    <w:rsid w:val="0021446C"/>
    <w:rsid w:val="002404EE"/>
    <w:rsid w:val="002426CE"/>
    <w:rsid w:val="00261C86"/>
    <w:rsid w:val="00276B0E"/>
    <w:rsid w:val="002770F9"/>
    <w:rsid w:val="002776AA"/>
    <w:rsid w:val="00283F0D"/>
    <w:rsid w:val="002A065C"/>
    <w:rsid w:val="002A3068"/>
    <w:rsid w:val="002A6C1E"/>
    <w:rsid w:val="002B298F"/>
    <w:rsid w:val="002D3B38"/>
    <w:rsid w:val="002F2689"/>
    <w:rsid w:val="00301B04"/>
    <w:rsid w:val="00303384"/>
    <w:rsid w:val="00307CD4"/>
    <w:rsid w:val="00311908"/>
    <w:rsid w:val="003128A6"/>
    <w:rsid w:val="00312CD8"/>
    <w:rsid w:val="00316CDB"/>
    <w:rsid w:val="0031775F"/>
    <w:rsid w:val="003426D3"/>
    <w:rsid w:val="00352F2E"/>
    <w:rsid w:val="0035541A"/>
    <w:rsid w:val="003655FF"/>
    <w:rsid w:val="00366FB4"/>
    <w:rsid w:val="00371485"/>
    <w:rsid w:val="003741DC"/>
    <w:rsid w:val="00394C93"/>
    <w:rsid w:val="003B1D17"/>
    <w:rsid w:val="003C1459"/>
    <w:rsid w:val="003D69C1"/>
    <w:rsid w:val="003E543B"/>
    <w:rsid w:val="003F4219"/>
    <w:rsid w:val="00401391"/>
    <w:rsid w:val="0040249F"/>
    <w:rsid w:val="00402E20"/>
    <w:rsid w:val="004135CF"/>
    <w:rsid w:val="0041517C"/>
    <w:rsid w:val="004261FA"/>
    <w:rsid w:val="00426721"/>
    <w:rsid w:val="00431B84"/>
    <w:rsid w:val="00433DA3"/>
    <w:rsid w:val="0044202D"/>
    <w:rsid w:val="004515A1"/>
    <w:rsid w:val="00477A81"/>
    <w:rsid w:val="00483057"/>
    <w:rsid w:val="00496C28"/>
    <w:rsid w:val="004A38DD"/>
    <w:rsid w:val="004C0D25"/>
    <w:rsid w:val="004C2237"/>
    <w:rsid w:val="004E402F"/>
    <w:rsid w:val="0052489F"/>
    <w:rsid w:val="005261E5"/>
    <w:rsid w:val="00563F5B"/>
    <w:rsid w:val="005935E3"/>
    <w:rsid w:val="0059378F"/>
    <w:rsid w:val="00595E8C"/>
    <w:rsid w:val="005C774B"/>
    <w:rsid w:val="005D5847"/>
    <w:rsid w:val="005E4269"/>
    <w:rsid w:val="005E6A77"/>
    <w:rsid w:val="005F1F78"/>
    <w:rsid w:val="0061203E"/>
    <w:rsid w:val="006302EE"/>
    <w:rsid w:val="00641C11"/>
    <w:rsid w:val="006471D8"/>
    <w:rsid w:val="00652394"/>
    <w:rsid w:val="00654298"/>
    <w:rsid w:val="006559F5"/>
    <w:rsid w:val="00667121"/>
    <w:rsid w:val="00670020"/>
    <w:rsid w:val="006774FA"/>
    <w:rsid w:val="0069244A"/>
    <w:rsid w:val="006B1AB2"/>
    <w:rsid w:val="006C0561"/>
    <w:rsid w:val="006E598E"/>
    <w:rsid w:val="006E5F5A"/>
    <w:rsid w:val="00745079"/>
    <w:rsid w:val="007630BB"/>
    <w:rsid w:val="00764396"/>
    <w:rsid w:val="00772DFC"/>
    <w:rsid w:val="00795CEF"/>
    <w:rsid w:val="00796F2E"/>
    <w:rsid w:val="00797B82"/>
    <w:rsid w:val="007D1368"/>
    <w:rsid w:val="007D3B60"/>
    <w:rsid w:val="007E18D0"/>
    <w:rsid w:val="007E53D1"/>
    <w:rsid w:val="007F35BC"/>
    <w:rsid w:val="007F4792"/>
    <w:rsid w:val="008036A6"/>
    <w:rsid w:val="00806712"/>
    <w:rsid w:val="00807281"/>
    <w:rsid w:val="008153E3"/>
    <w:rsid w:val="00822DD9"/>
    <w:rsid w:val="00830778"/>
    <w:rsid w:val="0083398E"/>
    <w:rsid w:val="00855A8A"/>
    <w:rsid w:val="00877B4A"/>
    <w:rsid w:val="00886787"/>
    <w:rsid w:val="00892FDB"/>
    <w:rsid w:val="008940A3"/>
    <w:rsid w:val="008A2847"/>
    <w:rsid w:val="008A3FC1"/>
    <w:rsid w:val="008B098D"/>
    <w:rsid w:val="008C6C64"/>
    <w:rsid w:val="00910A9E"/>
    <w:rsid w:val="00913ACA"/>
    <w:rsid w:val="00915CF0"/>
    <w:rsid w:val="00916AE6"/>
    <w:rsid w:val="00922223"/>
    <w:rsid w:val="00940253"/>
    <w:rsid w:val="00955C69"/>
    <w:rsid w:val="00957CE1"/>
    <w:rsid w:val="00963543"/>
    <w:rsid w:val="00976F9D"/>
    <w:rsid w:val="00992E0D"/>
    <w:rsid w:val="009A00C0"/>
    <w:rsid w:val="009B1A60"/>
    <w:rsid w:val="009B2670"/>
    <w:rsid w:val="009E5A83"/>
    <w:rsid w:val="009F2F40"/>
    <w:rsid w:val="009F5704"/>
    <w:rsid w:val="00A0146A"/>
    <w:rsid w:val="00A1629A"/>
    <w:rsid w:val="00A26FC4"/>
    <w:rsid w:val="00A30001"/>
    <w:rsid w:val="00A4082B"/>
    <w:rsid w:val="00A54FFE"/>
    <w:rsid w:val="00A667FE"/>
    <w:rsid w:val="00A7045B"/>
    <w:rsid w:val="00AA024D"/>
    <w:rsid w:val="00AB4D5D"/>
    <w:rsid w:val="00AB7407"/>
    <w:rsid w:val="00AE176B"/>
    <w:rsid w:val="00B009D2"/>
    <w:rsid w:val="00B07EC8"/>
    <w:rsid w:val="00B10440"/>
    <w:rsid w:val="00B32B53"/>
    <w:rsid w:val="00B42A13"/>
    <w:rsid w:val="00B42A2C"/>
    <w:rsid w:val="00B46000"/>
    <w:rsid w:val="00B51268"/>
    <w:rsid w:val="00B6313B"/>
    <w:rsid w:val="00B8137D"/>
    <w:rsid w:val="00B84F74"/>
    <w:rsid w:val="00BA40FF"/>
    <w:rsid w:val="00BB4391"/>
    <w:rsid w:val="00BC2A57"/>
    <w:rsid w:val="00BF17B9"/>
    <w:rsid w:val="00BF33C8"/>
    <w:rsid w:val="00C07369"/>
    <w:rsid w:val="00C218DB"/>
    <w:rsid w:val="00C35D3D"/>
    <w:rsid w:val="00C46A52"/>
    <w:rsid w:val="00C76BA7"/>
    <w:rsid w:val="00C93BC3"/>
    <w:rsid w:val="00CA68C0"/>
    <w:rsid w:val="00CA7F0E"/>
    <w:rsid w:val="00CB04CB"/>
    <w:rsid w:val="00CE0707"/>
    <w:rsid w:val="00D02F65"/>
    <w:rsid w:val="00D04DC7"/>
    <w:rsid w:val="00D21CF5"/>
    <w:rsid w:val="00D2458F"/>
    <w:rsid w:val="00D27061"/>
    <w:rsid w:val="00D57730"/>
    <w:rsid w:val="00D63D30"/>
    <w:rsid w:val="00DB0593"/>
    <w:rsid w:val="00DC023B"/>
    <w:rsid w:val="00DC702B"/>
    <w:rsid w:val="00DC784C"/>
    <w:rsid w:val="00DD0CBA"/>
    <w:rsid w:val="00DE6DB1"/>
    <w:rsid w:val="00E0020C"/>
    <w:rsid w:val="00E006B3"/>
    <w:rsid w:val="00E01C67"/>
    <w:rsid w:val="00E075A7"/>
    <w:rsid w:val="00E10B87"/>
    <w:rsid w:val="00E32774"/>
    <w:rsid w:val="00E3438B"/>
    <w:rsid w:val="00E57C63"/>
    <w:rsid w:val="00E62470"/>
    <w:rsid w:val="00E6289C"/>
    <w:rsid w:val="00E76386"/>
    <w:rsid w:val="00E842F0"/>
    <w:rsid w:val="00E84A40"/>
    <w:rsid w:val="00E97203"/>
    <w:rsid w:val="00EA33F6"/>
    <w:rsid w:val="00EC7FEB"/>
    <w:rsid w:val="00ED7234"/>
    <w:rsid w:val="00ED7A7A"/>
    <w:rsid w:val="00EE0268"/>
    <w:rsid w:val="00EE1614"/>
    <w:rsid w:val="00EE4CF5"/>
    <w:rsid w:val="00F00FCB"/>
    <w:rsid w:val="00F023CA"/>
    <w:rsid w:val="00F10E7E"/>
    <w:rsid w:val="00F15D9A"/>
    <w:rsid w:val="00F251E9"/>
    <w:rsid w:val="00F324CF"/>
    <w:rsid w:val="00F3597E"/>
    <w:rsid w:val="00F44CA0"/>
    <w:rsid w:val="00F5067A"/>
    <w:rsid w:val="00F51F60"/>
    <w:rsid w:val="00F542AC"/>
    <w:rsid w:val="00F65061"/>
    <w:rsid w:val="00F82340"/>
    <w:rsid w:val="00F95A66"/>
    <w:rsid w:val="00F96863"/>
    <w:rsid w:val="00FA0967"/>
    <w:rsid w:val="00FA4B0F"/>
    <w:rsid w:val="00FB49B6"/>
    <w:rsid w:val="00FB6920"/>
    <w:rsid w:val="00FC116B"/>
    <w:rsid w:val="00FD088D"/>
    <w:rsid w:val="00FE154B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7"/>
    <o:shapelayout v:ext="edit">
      <o:idmap v:ext="edit" data="1"/>
    </o:shapelayout>
  </w:shapeDefaults>
  <w:decimalSymbol w:val="."/>
  <w:listSeparator w:val=","/>
  <w14:docId w14:val="2C95EF8D"/>
  <w15:docId w15:val="{633928F4-8EF3-4374-A395-746A6EDC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0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1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3D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D3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13ACA"/>
    <w:pPr>
      <w:ind w:left="720"/>
    </w:pPr>
  </w:style>
  <w:style w:type="paragraph" w:styleId="NoSpacing">
    <w:name w:val="No Spacing"/>
    <w:uiPriority w:val="1"/>
    <w:qFormat/>
    <w:rsid w:val="00F95A66"/>
    <w:rPr>
      <w:rFonts w:asciiTheme="minorHAnsi" w:eastAsiaTheme="minorEastAsia" w:hAnsiTheme="minorHAnsi"/>
      <w:sz w:val="22"/>
      <w:szCs w:val="22"/>
    </w:rPr>
  </w:style>
  <w:style w:type="table" w:styleId="TableGrid">
    <w:name w:val="Table Grid"/>
    <w:basedOn w:val="TableNormal"/>
    <w:rsid w:val="0015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1F2174BF7542819ADB65D1EF5333" ma:contentTypeVersion="0" ma:contentTypeDescription="Create a new document." ma:contentTypeScope="" ma:versionID="ab98f4afa880e8701732f5a6735d3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8DCFB-D695-4045-8D96-640CD7DB3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28BD7-3BCA-4C0F-870A-4BF96928D041}"/>
</file>

<file path=customXml/itemProps3.xml><?xml version="1.0" encoding="utf-8"?>
<ds:datastoreItem xmlns:ds="http://schemas.openxmlformats.org/officeDocument/2006/customXml" ds:itemID="{556FCB7A-7C84-4EFD-A21C-C7DD594CCE84}"/>
</file>

<file path=customXml/itemProps4.xml><?xml version="1.0" encoding="utf-8"?>
<ds:datastoreItem xmlns:ds="http://schemas.openxmlformats.org/officeDocument/2006/customXml" ds:itemID="{239842ED-25AA-4E5C-AB86-89E2D4C91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DEAF AND HARD OF HEARING COMMISSION</vt:lpstr>
    </vt:vector>
  </TitlesOfParts>
  <Company>IDHHC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DEAF AND HARD OF HEARING COMMISSION</dc:title>
  <dc:creator>IDHHC</dc:creator>
  <cp:lastModifiedBy>Bogener, Tonia</cp:lastModifiedBy>
  <cp:revision>2</cp:revision>
  <cp:lastPrinted>2018-05-08T14:36:00Z</cp:lastPrinted>
  <dcterms:created xsi:type="dcterms:W3CDTF">2019-05-07T01:35:00Z</dcterms:created>
  <dcterms:modified xsi:type="dcterms:W3CDTF">2019-05-07T01:35:00Z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0x01010063841F2174BF7542819ADB65D1EF5333</vt:lpwstr>
  </property>
</Properties>
</file>