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35C2EB8" w14:textId="77777777" w:rsidR="000010EA" w:rsidRDefault="00B05E37">
      <w:pPr>
        <w:pStyle w:val="BodyText"/>
        <w:ind w:left="100" w:firstLine="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6AF1152">
          <v:group id="_x0000_s1035" style="width:8in;height:90pt;mso-position-horizontal-relative:char;mso-position-vertical-relative:line" coordsize="11520,1800">
            <v:rect id="_x0000_s1039" style="position:absolute;width:11520;height:1800" fillcolor="#00578c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197;top:288;width:850;height:845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150;top:445;width:2821;height:483" filled="f" stroked="f">
              <v:textbox inset="0,0,0,0">
                <w:txbxContent>
                  <w:p w14:paraId="59A1F16D" w14:textId="77777777" w:rsidR="000010EA" w:rsidRDefault="00B05E37">
                    <w:pPr>
                      <w:spacing w:before="17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8"/>
                      </w:rPr>
                      <w:t>State of Illinois</w:t>
                    </w:r>
                  </w:p>
                  <w:p w14:paraId="34B7C102" w14:textId="77777777" w:rsidR="000010EA" w:rsidRDefault="00B05E37">
                    <w:pPr>
                      <w:spacing w:before="9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FFFFFF"/>
                        <w:sz w:val="18"/>
                      </w:rPr>
                      <w:t>Illinois Department of Public Health</w:t>
                    </w:r>
                  </w:p>
                </w:txbxContent>
              </v:textbox>
            </v:shape>
            <v:shape id="_x0000_s1036" type="#_x0000_t202" style="position:absolute;left:8015;top:40;width:3321;height:1658" filled="f" stroked="f">
              <v:textbox inset="0,0,0,0">
                <w:txbxContent>
                  <w:p w14:paraId="6E8D6C24" w14:textId="77777777" w:rsidR="000010EA" w:rsidRDefault="00B05E37">
                    <w:pPr>
                      <w:spacing w:line="902" w:lineRule="exact"/>
                      <w:rPr>
                        <w:sz w:val="84"/>
                      </w:rPr>
                    </w:pPr>
                    <w:r>
                      <w:rPr>
                        <w:color w:val="FFFFFF"/>
                        <w:spacing w:val="-3"/>
                        <w:sz w:val="84"/>
                      </w:rPr>
                      <w:t>COVID‐19</w:t>
                    </w:r>
                  </w:p>
                  <w:p w14:paraId="427A8628" w14:textId="77777777" w:rsidR="000010EA" w:rsidRDefault="00B05E37">
                    <w:pPr>
                      <w:spacing w:line="755" w:lineRule="exact"/>
                      <w:ind w:left="1371"/>
                      <w:rPr>
                        <w:b/>
                        <w:sz w:val="72"/>
                      </w:rPr>
                    </w:pPr>
                    <w:r>
                      <w:rPr>
                        <w:b/>
                        <w:color w:val="FFFFFF"/>
                        <w:spacing w:val="-6"/>
                        <w:sz w:val="72"/>
                      </w:rPr>
                      <w:t>Voting</w:t>
                    </w:r>
                  </w:p>
                </w:txbxContent>
              </v:textbox>
            </v:shape>
            <w10:anchorlock/>
          </v:group>
        </w:pict>
      </w:r>
    </w:p>
    <w:p w14:paraId="22790AA2" w14:textId="77777777" w:rsidR="000010EA" w:rsidRDefault="000010EA">
      <w:pPr>
        <w:pStyle w:val="BodyText"/>
        <w:ind w:left="0" w:firstLine="0"/>
        <w:rPr>
          <w:rFonts w:ascii="Times New Roman"/>
          <w:sz w:val="20"/>
        </w:rPr>
      </w:pPr>
    </w:p>
    <w:p w14:paraId="1899AEC3" w14:textId="77777777" w:rsidR="000010EA" w:rsidRDefault="00B05E37">
      <w:pPr>
        <w:pStyle w:val="Heading1"/>
        <w:spacing w:before="260"/>
      </w:pPr>
      <w:r>
        <w:pict w14:anchorId="65386C80">
          <v:group id="_x0000_s1030" style="position:absolute;left:0;text-align:left;margin-left:19.35pt;margin-top:-1.8pt;width:244.95pt;height:244.95pt;z-index:251663360;mso-position-horizontal-relative:page" coordorigin="387,-36" coordsize="4899,4899">
            <v:rect id="_x0000_s1034" style="position:absolute;left:387;top:-36;width:4899;height:4899" fillcolor="#02507f" stroked="f"/>
            <v:shape id="_x0000_s1033" style="position:absolute;left:817;top:2979;width:4039;height:1489" coordorigin="817,2979" coordsize="4039,1489" o:spt="100" adj="0,,0" path="m1805,3001r-318,l1487,3072r7,1l1527,3077r27,5l1574,3087r15,7l1597,3102r6,13l1606,3134r2,20l1607,3161r,8l1606,3183r-3,17l1600,3218r-3,12l1594,3241r-2,12l1589,3264r-178,667l1196,3199r-3,-10l1191,3180r-2,-17l1188,3157r,-13l1189,3124r3,-15l1198,3098r8,-7l1220,3085r20,-5l1268,3076r34,-3l1309,3072r,-71l817,3001r,71l825,3073r21,4l865,3085r15,10l892,3108r11,18l914,3150r11,28l936,3212r366,1243l1351,4455r140,-524l1676,3235r12,-40l1700,3161r12,-27l1725,3113r13,-15l1755,3087r20,-9l1797,3073r8,-1l1805,3001t1042,723l2844,3632r-9,-87l2820,3463r-21,-77l2771,3314r-33,-67l2699,3184r-50,-62l2595,3071r-16,-11l2579,3724r-1,91l2574,3899r-6,78l2559,4047r-12,62l2520,4206r-34,75l2444,4334r-50,32l2336,4376r-58,-10l2228,4334r-42,-53l2151,4206r-26,-97l2113,4047r-9,-70l2098,3899r-4,-84l2093,3724r1,-81l2094,3632r4,-82l2104,3473r9,-69l2124,3342r27,-98l2186,3168r42,-54l2278,3081r58,-10l2389,3081r47,30l2477,3161r35,71l2533,3292r16,68l2562,3438r9,86l2577,3620r2,104l2579,3060r-43,-29l2474,3002r-67,-17l2337,2979r-73,7l2195,3004r-64,30l2071,3075r-54,54l1966,3195r-37,62l1897,3325r-26,72l1851,3475r-15,82l1827,3643r-2,92l1827,3818r9,79l1850,3974r19,73l1894,4116r30,65l1960,4243r51,69l2067,4368r60,43l2192,4442r70,19l2337,4468r70,-6l2473,4445r63,-29l2594,4376r55,-51l2699,4263r39,-62l2771,4133r28,-72l2820,3984r15,-82l2844,3815r3,-91m3751,3448r-1,-349l3750,3011r-790,l2959,3448r52,l3012,3438r11,-99l3043,3257r30,-65l3113,3144r25,-18l3169,3113r35,-9l3245,3099r,1076l3243,4224r-4,41l3232,4296r-10,22l3208,4333r-21,11l3160,4350r-32,3l3120,4353r,73l3594,4426r,-73l3586,4353r-34,-3l3524,4344r-21,-10l3489,4319r-10,-22l3471,4266r-4,-41l3466,4175r,-1076l3466,3099r41,5l3543,3113r30,13l3598,3144r37,47l3664,3256r22,83l3699,3439r,9l3751,3448t1105,527l4801,3975r-2,7l4765,4077r-36,79l4690,4219r-40,45l4605,4297r-51,23l4496,4334r-63,5l4396,4337r-26,-5l4353,4325r-10,-7l4334,4305r-6,-18l4324,4265r-1,-28l4323,3749r51,5l4416,3767r35,21l4476,3817r21,41l4514,3912r13,67l4536,4059r1,10l4589,4069r,-320l4589,3655r,-305l4537,3350r-1,9l4524,3438r-15,66l4492,3556r-20,39l4448,3621r-33,19l4374,3651r-51,4l4323,3189r1,-24l4327,3145r4,-15l4338,3119r7,-6l4360,3108r22,-4l4415,3102r77,4l4556,3120r51,22l4645,3173r29,43l4699,3275r20,75l4734,3439r1,9l4785,3448r,-346l4785,3011r-833,l3952,3084r8,1l3987,3088r23,5l4028,3099r13,8l4057,3125r12,24l4076,3180r2,36l4078,4219r-2,37l4069,4287r-11,25l4042,4330r-14,8l4010,4345r-23,5l3960,4352r-8,l3952,4426r844,l4807,4339r49,-364e" stroked="f">
              <v:stroke joinstyle="round"/>
              <v:formulas/>
              <v:path arrowok="t" o:connecttype="segments"/>
            </v:shape>
            <v:rect id="_x0000_s1032" style="position:absolute;left:2178;top:1326;width:1225;height:1283" filled="f" strokecolor="white" strokeweight="2.55306mm"/>
            <v:shape id="_x0000_s1031" style="position:absolute;left:1875;top:423;width:2850;height:2001" coordorigin="1875,423" coordsize="2850,2001" o:spt="100" adj="0,,0" path="m1909,1263r-12,3l1887,1272r-8,10l1875,1294r,12l1879,1318r7,11l1899,1342r36,36l1988,1434r68,72l2135,1591r85,96l2251,1721r29,34l2308,1789r28,32l2350,1839r15,17l2379,1874r14,18l2471,1992r67,93l2594,2171r47,75l2677,2308r26,49l2720,2388r6,14l2732,2414r12,9l2756,2423r3,1l2772,2424r11,-7l2790,2406r10,-16l2820,2361r27,-40l2882,2269r42,-61l2973,2138r56,-77l3090,1977r21,-28l2771,1949r-33,-36l2694,1866r-52,-54l2581,1752r-66,-65l2444,1620r-75,-67l2339,1528r-29,-25l2281,1479r-29,-23l2175,1399r-72,-49l2036,1312r-60,-29l1921,1264r-12,-1xm4685,423r-15,l4653,424r-22,2l4606,429r-30,5l4542,442r-38,11l4462,467r-47,18l4364,507r-55,27l4249,565r-64,37l4117,645r-73,48l3966,749r-82,62l3797,881r-91,78l3610,1044r-101,95l3403,1243r-110,113l3263,1386r-28,31l3207,1447r-29,30l3129,1532r-50,56l3028,1645r-51,58l2926,1763r-51,61l2823,1886r-52,63l3111,1949r46,-62l3229,1792r77,-98l3335,1658r29,-36l3393,1586r46,-56l3447,1521r70,-83l3586,1358r68,-76l3721,1209r66,-70l3853,1073r64,-63l3981,951r62,-56l4104,842r60,-49l4223,748r58,-42l4337,667r55,-35l4446,601r53,-27l4550,550r50,-21l4649,513r47,-13l4708,495r9,-9l4723,474r2,-13l4722,448r-7,-11l4706,429r-13,-4l4692,424r-7,-1xe" fillcolor="#e91f25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00578C"/>
        </w:rPr>
        <w:t>Your Safety is Our Priority</w:t>
      </w:r>
    </w:p>
    <w:p w14:paraId="5AD2345F" w14:textId="77777777" w:rsidR="000010EA" w:rsidRDefault="00B05E37">
      <w:pPr>
        <w:pStyle w:val="BodyText"/>
        <w:spacing w:before="21" w:line="235" w:lineRule="auto"/>
        <w:ind w:left="5466" w:right="199" w:firstLine="0"/>
      </w:pPr>
      <w:r>
        <w:rPr>
          <w:color w:val="231F20"/>
        </w:rPr>
        <w:t xml:space="preserve">With the on‐going </w:t>
      </w:r>
      <w:r>
        <w:rPr>
          <w:color w:val="231F20"/>
          <w:spacing w:val="-3"/>
        </w:rPr>
        <w:t xml:space="preserve">coronavirus </w:t>
      </w:r>
      <w:r>
        <w:rPr>
          <w:color w:val="231F20"/>
        </w:rPr>
        <w:t xml:space="preserve">pandemic, Illinois polling </w:t>
      </w:r>
      <w:r>
        <w:rPr>
          <w:color w:val="231F20"/>
          <w:spacing w:val="-2"/>
        </w:rPr>
        <w:t xml:space="preserve">places </w:t>
      </w:r>
      <w:r>
        <w:rPr>
          <w:color w:val="231F20"/>
          <w:spacing w:val="-3"/>
        </w:rPr>
        <w:t xml:space="preserve">want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 xml:space="preserve">ensure </w:t>
      </w:r>
      <w:r>
        <w:rPr>
          <w:color w:val="231F20"/>
        </w:rPr>
        <w:t xml:space="preserve">that </w:t>
      </w:r>
      <w:r>
        <w:rPr>
          <w:color w:val="231F20"/>
          <w:spacing w:val="-2"/>
        </w:rPr>
        <w:t xml:space="preserve">you </w:t>
      </w:r>
      <w:r>
        <w:rPr>
          <w:color w:val="231F20"/>
          <w:spacing w:val="-3"/>
        </w:rPr>
        <w:t xml:space="preserve">have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safe </w:t>
      </w:r>
      <w:r>
        <w:rPr>
          <w:color w:val="231F20"/>
          <w:spacing w:val="-3"/>
        </w:rPr>
        <w:t xml:space="preserve">environment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 xml:space="preserve">vote </w:t>
      </w:r>
      <w:r>
        <w:rPr>
          <w:color w:val="231F20"/>
          <w:spacing w:val="-2"/>
        </w:rPr>
        <w:t>in.</w:t>
      </w:r>
    </w:p>
    <w:p w14:paraId="4D300FEE" w14:textId="77777777" w:rsidR="000010EA" w:rsidRDefault="00B05E37">
      <w:pPr>
        <w:pStyle w:val="Heading1"/>
        <w:spacing w:before="113"/>
      </w:pPr>
      <w:r>
        <w:rPr>
          <w:color w:val="00578C"/>
        </w:rPr>
        <w:t>What is being done?</w:t>
      </w:r>
    </w:p>
    <w:p w14:paraId="47DFFB1F" w14:textId="77777777" w:rsidR="000010EA" w:rsidRDefault="00B05E37">
      <w:pPr>
        <w:pStyle w:val="ListParagraph"/>
        <w:numPr>
          <w:ilvl w:val="0"/>
          <w:numId w:val="2"/>
        </w:numPr>
        <w:tabs>
          <w:tab w:val="left" w:pos="6219"/>
          <w:tab w:val="left" w:pos="6220"/>
        </w:tabs>
        <w:spacing w:before="22" w:line="235" w:lineRule="auto"/>
        <w:ind w:right="1180"/>
        <w:rPr>
          <w:sz w:val="24"/>
        </w:rPr>
      </w:pPr>
      <w:r>
        <w:rPr>
          <w:color w:val="231F20"/>
          <w:sz w:val="24"/>
        </w:rPr>
        <w:t xml:space="preserve">Cleaning </w:t>
      </w:r>
      <w:r>
        <w:rPr>
          <w:color w:val="231F20"/>
          <w:spacing w:val="-3"/>
          <w:sz w:val="24"/>
        </w:rPr>
        <w:t xml:space="preserve">frequently </w:t>
      </w:r>
      <w:r>
        <w:rPr>
          <w:color w:val="231F20"/>
          <w:sz w:val="24"/>
        </w:rPr>
        <w:t xml:space="preserve">touched </w:t>
      </w:r>
      <w:r>
        <w:rPr>
          <w:color w:val="231F20"/>
          <w:spacing w:val="-3"/>
          <w:sz w:val="24"/>
        </w:rPr>
        <w:t xml:space="preserve">surfaces (tables, </w:t>
      </w:r>
      <w:r>
        <w:rPr>
          <w:color w:val="231F20"/>
          <w:sz w:val="24"/>
        </w:rPr>
        <w:t xml:space="preserve">doorknobs, </w:t>
      </w:r>
      <w:r>
        <w:rPr>
          <w:color w:val="231F20"/>
          <w:spacing w:val="-3"/>
          <w:sz w:val="24"/>
        </w:rPr>
        <w:t>toilets,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pacing w:val="-3"/>
          <w:sz w:val="24"/>
        </w:rPr>
        <w:t>sinks)</w:t>
      </w:r>
    </w:p>
    <w:p w14:paraId="76B1B00C" w14:textId="77777777" w:rsidR="000010EA" w:rsidRDefault="00B05E37">
      <w:pPr>
        <w:pStyle w:val="ListParagraph"/>
        <w:numPr>
          <w:ilvl w:val="0"/>
          <w:numId w:val="2"/>
        </w:numPr>
        <w:tabs>
          <w:tab w:val="left" w:pos="6219"/>
          <w:tab w:val="left" w:pos="6220"/>
        </w:tabs>
        <w:spacing w:before="77"/>
        <w:rPr>
          <w:sz w:val="24"/>
        </w:rPr>
      </w:pPr>
      <w:r>
        <w:rPr>
          <w:color w:val="231F20"/>
          <w:spacing w:val="-3"/>
          <w:sz w:val="24"/>
        </w:rPr>
        <w:t xml:space="preserve">Disinfecting surfaces </w:t>
      </w:r>
      <w:r>
        <w:rPr>
          <w:color w:val="231F20"/>
          <w:sz w:val="24"/>
        </w:rPr>
        <w:t xml:space="preserve">with </w:t>
      </w:r>
      <w:r>
        <w:rPr>
          <w:color w:val="231F20"/>
          <w:spacing w:val="-7"/>
          <w:sz w:val="24"/>
        </w:rPr>
        <w:t xml:space="preserve">EPA </w:t>
      </w:r>
      <w:r>
        <w:rPr>
          <w:color w:val="231F20"/>
          <w:spacing w:val="-3"/>
          <w:sz w:val="24"/>
        </w:rPr>
        <w:t>registered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pacing w:val="-3"/>
          <w:sz w:val="24"/>
        </w:rPr>
        <w:t>cleaners</w:t>
      </w:r>
    </w:p>
    <w:p w14:paraId="19BBA9C2" w14:textId="77777777" w:rsidR="000010EA" w:rsidRDefault="00B05E37">
      <w:pPr>
        <w:pStyle w:val="ListParagraph"/>
        <w:numPr>
          <w:ilvl w:val="0"/>
          <w:numId w:val="2"/>
        </w:numPr>
        <w:tabs>
          <w:tab w:val="left" w:pos="6219"/>
          <w:tab w:val="left" w:pos="6220"/>
        </w:tabs>
        <w:spacing w:before="79" w:line="235" w:lineRule="auto"/>
        <w:ind w:right="642"/>
        <w:rPr>
          <w:sz w:val="24"/>
        </w:rPr>
      </w:pPr>
      <w:r>
        <w:rPr>
          <w:color w:val="231F20"/>
          <w:sz w:val="24"/>
        </w:rPr>
        <w:t xml:space="preserve">Cleaning and </w:t>
      </w:r>
      <w:r>
        <w:rPr>
          <w:color w:val="231F20"/>
          <w:spacing w:val="-3"/>
          <w:sz w:val="24"/>
        </w:rPr>
        <w:t xml:space="preserve">disinfecting </w:t>
      </w:r>
      <w:r>
        <w:rPr>
          <w:color w:val="231F20"/>
          <w:sz w:val="24"/>
        </w:rPr>
        <w:t xml:space="preserve">voting </w:t>
      </w:r>
      <w:r>
        <w:rPr>
          <w:color w:val="231F20"/>
          <w:spacing w:val="-3"/>
          <w:sz w:val="24"/>
        </w:rPr>
        <w:t>electronics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 xml:space="preserve">(voting machines, laptops, </w:t>
      </w:r>
      <w:r>
        <w:rPr>
          <w:color w:val="231F20"/>
          <w:spacing w:val="-3"/>
          <w:sz w:val="24"/>
        </w:rPr>
        <w:t xml:space="preserve">tablets, </w:t>
      </w:r>
      <w:r>
        <w:rPr>
          <w:color w:val="231F20"/>
          <w:sz w:val="24"/>
        </w:rPr>
        <w:t>pens,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4"/>
          <w:sz w:val="24"/>
        </w:rPr>
        <w:t>keyboards)</w:t>
      </w:r>
    </w:p>
    <w:p w14:paraId="4F6C3272" w14:textId="77777777" w:rsidR="000010EA" w:rsidRDefault="00B05E37">
      <w:pPr>
        <w:pStyle w:val="ListParagraph"/>
        <w:numPr>
          <w:ilvl w:val="0"/>
          <w:numId w:val="2"/>
        </w:numPr>
        <w:tabs>
          <w:tab w:val="left" w:pos="6219"/>
          <w:tab w:val="left" w:pos="6220"/>
        </w:tabs>
        <w:spacing w:before="82" w:line="235" w:lineRule="auto"/>
        <w:ind w:right="129"/>
        <w:rPr>
          <w:sz w:val="24"/>
        </w:rPr>
      </w:pPr>
      <w:r>
        <w:rPr>
          <w:color w:val="231F20"/>
          <w:sz w:val="24"/>
        </w:rPr>
        <w:t>Ensuring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pacing w:val="-3"/>
          <w:sz w:val="24"/>
        </w:rPr>
        <w:t>bathrooms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pacing w:val="-3"/>
          <w:sz w:val="24"/>
        </w:rPr>
        <w:t>have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pacing w:val="-3"/>
          <w:sz w:val="24"/>
        </w:rPr>
        <w:t>adequate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amounts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 xml:space="preserve">of </w:t>
      </w:r>
      <w:r>
        <w:rPr>
          <w:color w:val="231F20"/>
          <w:spacing w:val="-3"/>
          <w:sz w:val="24"/>
        </w:rPr>
        <w:t xml:space="preserve">soap, </w:t>
      </w:r>
      <w:r>
        <w:rPr>
          <w:color w:val="231F20"/>
          <w:spacing w:val="-4"/>
          <w:sz w:val="24"/>
        </w:rPr>
        <w:t xml:space="preserve">water </w:t>
      </w:r>
      <w:r>
        <w:rPr>
          <w:color w:val="231F20"/>
          <w:sz w:val="24"/>
        </w:rPr>
        <w:t xml:space="preserve">and </w:t>
      </w:r>
      <w:r>
        <w:rPr>
          <w:color w:val="231F20"/>
          <w:spacing w:val="-3"/>
          <w:sz w:val="24"/>
        </w:rPr>
        <w:t xml:space="preserve">drying </w:t>
      </w:r>
      <w:r>
        <w:rPr>
          <w:color w:val="231F20"/>
          <w:spacing w:val="-4"/>
          <w:sz w:val="24"/>
        </w:rPr>
        <w:t xml:space="preserve">materials for proper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pacing w:val="-4"/>
          <w:sz w:val="24"/>
        </w:rPr>
        <w:t>washing</w:t>
      </w:r>
    </w:p>
    <w:p w14:paraId="04D81762" w14:textId="77777777" w:rsidR="000010EA" w:rsidRDefault="00B05E37">
      <w:pPr>
        <w:pStyle w:val="ListParagraph"/>
        <w:numPr>
          <w:ilvl w:val="0"/>
          <w:numId w:val="2"/>
        </w:numPr>
        <w:tabs>
          <w:tab w:val="left" w:pos="6219"/>
          <w:tab w:val="left" w:pos="6220"/>
        </w:tabs>
        <w:spacing w:before="77"/>
        <w:rPr>
          <w:sz w:val="24"/>
        </w:rPr>
      </w:pPr>
      <w:r>
        <w:rPr>
          <w:color w:val="231F20"/>
          <w:spacing w:val="-3"/>
          <w:sz w:val="24"/>
        </w:rPr>
        <w:t xml:space="preserve">Providing </w:t>
      </w:r>
      <w:r>
        <w:rPr>
          <w:color w:val="231F20"/>
          <w:sz w:val="24"/>
        </w:rPr>
        <w:t>alcohol‐based hand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sanitizer</w:t>
      </w:r>
    </w:p>
    <w:p w14:paraId="7105C784" w14:textId="77777777" w:rsidR="000010EA" w:rsidRDefault="000010EA">
      <w:pPr>
        <w:pStyle w:val="BodyText"/>
        <w:ind w:left="0" w:firstLine="0"/>
        <w:rPr>
          <w:sz w:val="28"/>
        </w:rPr>
      </w:pPr>
    </w:p>
    <w:p w14:paraId="05C406A5" w14:textId="77777777" w:rsidR="000010EA" w:rsidRDefault="000010EA">
      <w:pPr>
        <w:pStyle w:val="BodyText"/>
        <w:spacing w:before="11"/>
        <w:ind w:left="0" w:firstLine="0"/>
        <w:rPr>
          <w:sz w:val="31"/>
        </w:rPr>
      </w:pPr>
    </w:p>
    <w:p w14:paraId="4C3FACCD" w14:textId="77777777" w:rsidR="000010EA" w:rsidRDefault="00B05E37">
      <w:pPr>
        <w:pStyle w:val="Heading1"/>
        <w:ind w:left="100"/>
      </w:pPr>
      <w:r>
        <w:rPr>
          <w:color w:val="00578C"/>
        </w:rPr>
        <w:t>What Can You Do?</w:t>
      </w:r>
    </w:p>
    <w:p w14:paraId="41D50B8A" w14:textId="77777777" w:rsidR="000010EA" w:rsidRDefault="00B05E37">
      <w:pPr>
        <w:pStyle w:val="Heading2"/>
        <w:spacing w:before="9"/>
      </w:pPr>
      <w:r>
        <w:rPr>
          <w:color w:val="231F20"/>
        </w:rPr>
        <w:t>Clean your hands often</w:t>
      </w:r>
    </w:p>
    <w:p w14:paraId="25288985" w14:textId="77777777" w:rsidR="000010EA" w:rsidRDefault="00B05E3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color w:val="231F20"/>
          <w:spacing w:val="-4"/>
          <w:sz w:val="24"/>
        </w:rPr>
        <w:t xml:space="preserve">Wash </w:t>
      </w:r>
      <w:r>
        <w:rPr>
          <w:color w:val="231F20"/>
          <w:sz w:val="24"/>
        </w:rPr>
        <w:t xml:space="preserve">with soap and </w:t>
      </w:r>
      <w:r>
        <w:rPr>
          <w:color w:val="231F20"/>
          <w:spacing w:val="-3"/>
          <w:sz w:val="24"/>
        </w:rPr>
        <w:t xml:space="preserve">water for </w:t>
      </w:r>
      <w:r>
        <w:rPr>
          <w:color w:val="231F20"/>
          <w:sz w:val="24"/>
        </w:rPr>
        <w:t>at least 20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3"/>
          <w:sz w:val="24"/>
        </w:rPr>
        <w:t>seconds.</w:t>
      </w:r>
    </w:p>
    <w:p w14:paraId="1F308BBC" w14:textId="77777777" w:rsidR="000010EA" w:rsidRDefault="00B05E3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75"/>
        <w:rPr>
          <w:sz w:val="24"/>
        </w:rPr>
      </w:pPr>
      <w:r>
        <w:rPr>
          <w:color w:val="231F20"/>
          <w:sz w:val="24"/>
        </w:rPr>
        <w:t>If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soap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readily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pacing w:val="-3"/>
          <w:sz w:val="24"/>
        </w:rPr>
        <w:t>available,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hand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sanitizer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pacing w:val="-3"/>
          <w:sz w:val="24"/>
        </w:rPr>
        <w:t>contains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least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60%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pacing w:val="-3"/>
          <w:sz w:val="24"/>
        </w:rPr>
        <w:t>alcohol.</w:t>
      </w:r>
    </w:p>
    <w:p w14:paraId="246D6BAA" w14:textId="77777777" w:rsidR="000010EA" w:rsidRDefault="00B05E37">
      <w:pPr>
        <w:pStyle w:val="Heading2"/>
      </w:pPr>
      <w:r>
        <w:rPr>
          <w:color w:val="231F20"/>
        </w:rPr>
        <w:t>Avoid close contact</w:t>
      </w:r>
    </w:p>
    <w:p w14:paraId="14C80D5C" w14:textId="77777777" w:rsidR="000010EA" w:rsidRDefault="00B05E3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color w:val="231F20"/>
          <w:spacing w:val="-3"/>
          <w:sz w:val="24"/>
        </w:rPr>
        <w:t>Leave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some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distance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between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2"/>
          <w:sz w:val="24"/>
        </w:rPr>
        <w:t>you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3"/>
          <w:sz w:val="24"/>
        </w:rPr>
        <w:t>person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3"/>
          <w:sz w:val="24"/>
        </w:rPr>
        <w:t>front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2"/>
          <w:sz w:val="24"/>
        </w:rPr>
        <w:t>you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line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if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COVID‐spreading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4"/>
          <w:sz w:val="24"/>
        </w:rPr>
        <w:t>community.</w:t>
      </w:r>
    </w:p>
    <w:p w14:paraId="59B54987" w14:textId="77777777" w:rsidR="000010EA" w:rsidRDefault="00B05E37">
      <w:pPr>
        <w:pStyle w:val="Heading2"/>
      </w:pPr>
      <w:r>
        <w:rPr>
          <w:color w:val="231F20"/>
        </w:rPr>
        <w:t>Cover your coughs and sneezes</w:t>
      </w:r>
    </w:p>
    <w:p w14:paraId="1AD2A859" w14:textId="77777777" w:rsidR="000010EA" w:rsidRDefault="00B05E3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color w:val="231F20"/>
          <w:sz w:val="24"/>
        </w:rPr>
        <w:t>Cover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mouth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nose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tissue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if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2"/>
          <w:sz w:val="24"/>
        </w:rPr>
        <w:t>you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cough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3"/>
          <w:sz w:val="24"/>
        </w:rPr>
        <w:t>sneeze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use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inside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5"/>
          <w:sz w:val="24"/>
        </w:rPr>
        <w:t xml:space="preserve"> elbow.</w:t>
      </w:r>
    </w:p>
    <w:p w14:paraId="1E910BD1" w14:textId="77777777" w:rsidR="000010EA" w:rsidRDefault="00B05E3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76"/>
        <w:rPr>
          <w:sz w:val="24"/>
        </w:rPr>
      </w:pPr>
      <w:r>
        <w:rPr>
          <w:color w:val="231F20"/>
          <w:sz w:val="24"/>
        </w:rPr>
        <w:t>If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pacing w:val="-2"/>
          <w:sz w:val="24"/>
        </w:rPr>
        <w:t>you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cough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pacing w:val="-3"/>
          <w:sz w:val="24"/>
        </w:rPr>
        <w:t>sneeze,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wash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hands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soap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pacing w:val="-3"/>
          <w:sz w:val="24"/>
        </w:rPr>
        <w:t>water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pacing w:val="-3"/>
          <w:sz w:val="24"/>
        </w:rPr>
        <w:t xml:space="preserve">for </w:t>
      </w:r>
      <w:r>
        <w:rPr>
          <w:color w:val="231F20"/>
          <w:sz w:val="24"/>
        </w:rPr>
        <w:t>at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least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20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pacing w:val="-3"/>
          <w:sz w:val="24"/>
        </w:rPr>
        <w:t>seconds.</w:t>
      </w:r>
    </w:p>
    <w:p w14:paraId="3D7F0E38" w14:textId="77777777" w:rsidR="000010EA" w:rsidRDefault="00B05E3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75"/>
        <w:rPr>
          <w:sz w:val="24"/>
        </w:rPr>
      </w:pPr>
      <w:r>
        <w:rPr>
          <w:color w:val="231F20"/>
          <w:sz w:val="24"/>
        </w:rPr>
        <w:t>If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pacing w:val="-3"/>
          <w:sz w:val="24"/>
        </w:rPr>
        <w:t>water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pacing w:val="-3"/>
          <w:sz w:val="24"/>
        </w:rPr>
        <w:t xml:space="preserve">available, </w:t>
      </w:r>
      <w:r>
        <w:rPr>
          <w:color w:val="231F20"/>
          <w:sz w:val="24"/>
        </w:rPr>
        <w:t>use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hand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sanitizer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contains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least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60%</w:t>
      </w:r>
      <w:r>
        <w:rPr>
          <w:color w:val="231F20"/>
          <w:spacing w:val="-3"/>
          <w:sz w:val="24"/>
        </w:rPr>
        <w:t xml:space="preserve"> alcohol.</w:t>
      </w:r>
    </w:p>
    <w:p w14:paraId="4E514426" w14:textId="77777777" w:rsidR="000010EA" w:rsidRDefault="00B05E37">
      <w:pPr>
        <w:pStyle w:val="Heading2"/>
        <w:spacing w:before="146"/>
      </w:pPr>
      <w:r>
        <w:rPr>
          <w:color w:val="231F20"/>
        </w:rPr>
        <w:t>Wear a facemask if you are sick</w:t>
      </w:r>
    </w:p>
    <w:p w14:paraId="1EB03C6D" w14:textId="77777777" w:rsidR="000010EA" w:rsidRDefault="00B05E3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"/>
        <w:rPr>
          <w:sz w:val="24"/>
        </w:rPr>
      </w:pPr>
      <w:r>
        <w:rPr>
          <w:color w:val="231F20"/>
          <w:sz w:val="24"/>
        </w:rPr>
        <w:t xml:space="preserve">If </w:t>
      </w:r>
      <w:r>
        <w:rPr>
          <w:color w:val="231F20"/>
          <w:spacing w:val="-2"/>
          <w:sz w:val="24"/>
        </w:rPr>
        <w:t xml:space="preserve">you </w:t>
      </w:r>
      <w:r>
        <w:rPr>
          <w:color w:val="231F20"/>
          <w:spacing w:val="-3"/>
          <w:sz w:val="24"/>
        </w:rPr>
        <w:t xml:space="preserve">are </w:t>
      </w:r>
      <w:r>
        <w:rPr>
          <w:color w:val="231F20"/>
          <w:sz w:val="24"/>
        </w:rPr>
        <w:t xml:space="preserve">sick, </w:t>
      </w:r>
      <w:r>
        <w:rPr>
          <w:color w:val="231F20"/>
          <w:spacing w:val="-2"/>
          <w:sz w:val="24"/>
        </w:rPr>
        <w:t xml:space="preserve">you </w:t>
      </w:r>
      <w:r>
        <w:rPr>
          <w:color w:val="231F20"/>
          <w:sz w:val="24"/>
        </w:rPr>
        <w:t xml:space="preserve">should wear a </w:t>
      </w:r>
      <w:r>
        <w:rPr>
          <w:color w:val="231F20"/>
          <w:spacing w:val="-3"/>
          <w:sz w:val="24"/>
        </w:rPr>
        <w:t xml:space="preserve">facemask </w:t>
      </w:r>
      <w:r>
        <w:rPr>
          <w:color w:val="231F20"/>
          <w:sz w:val="24"/>
        </w:rPr>
        <w:t xml:space="preserve">when </w:t>
      </w:r>
      <w:r>
        <w:rPr>
          <w:color w:val="231F20"/>
          <w:spacing w:val="-2"/>
          <w:sz w:val="24"/>
        </w:rPr>
        <w:t xml:space="preserve">you </w:t>
      </w:r>
      <w:r>
        <w:rPr>
          <w:color w:val="231F20"/>
          <w:spacing w:val="-3"/>
          <w:sz w:val="24"/>
        </w:rPr>
        <w:t xml:space="preserve">are around </w:t>
      </w:r>
      <w:r>
        <w:rPr>
          <w:color w:val="231F20"/>
          <w:sz w:val="24"/>
        </w:rPr>
        <w:t>other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people.</w:t>
      </w:r>
    </w:p>
    <w:p w14:paraId="6A0AD42C" w14:textId="77777777" w:rsidR="000010EA" w:rsidRDefault="00B05E3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75"/>
        <w:rPr>
          <w:sz w:val="24"/>
        </w:rPr>
      </w:pPr>
      <w:r>
        <w:rPr>
          <w:color w:val="231F20"/>
          <w:sz w:val="24"/>
        </w:rPr>
        <w:t>If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2"/>
          <w:sz w:val="24"/>
        </w:rPr>
        <w:t>you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pacing w:val="-3"/>
          <w:sz w:val="24"/>
        </w:rPr>
        <w:t>are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sick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pacing w:val="-2"/>
          <w:sz w:val="24"/>
        </w:rPr>
        <w:t>cannot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wear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pacing w:val="-3"/>
          <w:sz w:val="24"/>
        </w:rPr>
        <w:t>facemask,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please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best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pacing w:val="-3"/>
          <w:sz w:val="24"/>
        </w:rPr>
        <w:t>cover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pacing w:val="-2"/>
          <w:sz w:val="24"/>
        </w:rPr>
        <w:t>coughs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pacing w:val="-3"/>
          <w:sz w:val="24"/>
        </w:rPr>
        <w:t>sneezes.</w:t>
      </w:r>
    </w:p>
    <w:p w14:paraId="3C7A8D20" w14:textId="77777777" w:rsidR="000010EA" w:rsidRDefault="000010EA">
      <w:pPr>
        <w:pStyle w:val="BodyText"/>
        <w:spacing w:before="3"/>
        <w:ind w:left="0" w:firstLine="0"/>
        <w:rPr>
          <w:sz w:val="35"/>
        </w:rPr>
      </w:pPr>
    </w:p>
    <w:p w14:paraId="4484E91B" w14:textId="77777777" w:rsidR="000010EA" w:rsidRDefault="00B05E37">
      <w:pPr>
        <w:ind w:left="518"/>
        <w:rPr>
          <w:b/>
          <w:sz w:val="38"/>
        </w:rPr>
      </w:pPr>
      <w:r>
        <w:rPr>
          <w:b/>
          <w:color w:val="00578C"/>
          <w:sz w:val="38"/>
        </w:rPr>
        <w:t>Enjoy your voting experience. Let us know if you have any questions.</w:t>
      </w:r>
    </w:p>
    <w:p w14:paraId="39EF7A8A" w14:textId="77777777" w:rsidR="000010EA" w:rsidRDefault="000010EA">
      <w:pPr>
        <w:pStyle w:val="BodyText"/>
        <w:ind w:left="0" w:firstLine="0"/>
        <w:rPr>
          <w:b/>
          <w:sz w:val="20"/>
        </w:rPr>
      </w:pPr>
    </w:p>
    <w:p w14:paraId="333CCFC8" w14:textId="77777777" w:rsidR="000010EA" w:rsidRDefault="000010EA">
      <w:pPr>
        <w:pStyle w:val="BodyText"/>
        <w:ind w:left="0" w:firstLine="0"/>
        <w:rPr>
          <w:b/>
          <w:sz w:val="20"/>
        </w:rPr>
      </w:pPr>
    </w:p>
    <w:p w14:paraId="3EFC08B8" w14:textId="77777777" w:rsidR="000010EA" w:rsidRDefault="000010EA">
      <w:pPr>
        <w:pStyle w:val="BodyText"/>
        <w:spacing w:before="11"/>
        <w:ind w:left="0" w:firstLine="0"/>
        <w:rPr>
          <w:b/>
          <w:sz w:val="25"/>
        </w:rPr>
      </w:pPr>
    </w:p>
    <w:p w14:paraId="65E7453F" w14:textId="77777777" w:rsidR="000010EA" w:rsidRDefault="00B05E37">
      <w:pPr>
        <w:spacing w:before="120" w:line="220" w:lineRule="auto"/>
        <w:ind w:left="5925" w:right="117" w:firstLine="2716"/>
        <w:jc w:val="right"/>
        <w:rPr>
          <w:b/>
          <w:i/>
          <w:sz w:val="26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40A7520D" wp14:editId="6E03979C">
            <wp:simplePos x="0" y="0"/>
            <wp:positionH relativeFrom="page">
              <wp:posOffset>733343</wp:posOffset>
            </wp:positionH>
            <wp:positionV relativeFrom="paragraph">
              <wp:posOffset>182895</wp:posOffset>
            </wp:positionV>
            <wp:extent cx="1704809" cy="583738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809" cy="583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ADC222D">
          <v:group id="_x0000_s1026" style="position:absolute;left:0;text-align:left;margin-left:18pt;margin-top:10.9pt;width:35.7pt;height:50.75pt;z-index:251662336;mso-position-horizontal-relative:page;mso-position-vertical-relative:text" coordorigin="360,218" coordsize="714,1015">
            <v:shape id="_x0000_s1029" style="position:absolute;left:360;top:217;width:434;height:616" coordorigin="360,218" coordsize="434,616" path="m538,218r31,27l592,276r8,32l592,339r-63,43l496,393r-11,4l446,442r2,15l451,472r,8l423,541r-35,34l380,584r-20,49l369,681r29,47l438,772r3,2l466,796r5,9l559,830r44,4l604,834r55,-30l669,768r22,-3l702,761r8,-13l708,742r-3,-7l723,730r-1,-4l715,695r12,-14l765,655r-1,-8l740,585r-3,-7l733,564r,-13l734,538r21,-56l770,455r9,-16l787,423r5,-16l793,391r1,-12l792,367,764,309,720,263,654,223r-14,-5l538,218xe" fillcolor="#b8c0d3" stroked="f">
              <v:path arrowok="t"/>
            </v:shape>
            <v:shape id="_x0000_s1028" style="position:absolute;left:633;top:218;width:440;height:1015" coordorigin="634,218" coordsize="440,1015" o:spt="100" adj="0,,0" path="m871,218r26,21l920,263r16,28l945,325r-3,50l929,428r-19,51l887,524r-9,15l871,550r-6,11l860,572r-12,29l846,628r6,28l865,686r4,8l876,707r6,13l888,734r5,13l896,761r2,12l896,784r-4,9l886,803r-11,7l842,818r-11,6l821,838r-1,10l825,871r-3,9l814,891r-9,11l797,911r-6,10l786,932r,13l787,951r-7,6l765,964r-11,6l745,979r-6,11l735,1004r-13,31l699,1062r-30,18l634,1090r2,2l638,1095r2,3l645,1111r1,13l646,1138r-2,13l642,1164r,3l641,1193r6,11l649,1207r2,2l668,1220r13,6l694,1229r13,3l718,1233r38,-10l780,1201r13,-22l797,1167r1,-2l800,1164r8,-4l819,1153r9,-8l834,1135r1,-8l832,1105r12,-10l852,1091r7,-3l863,1083r1,-9l861,1059r-5,-11l857,1038r15,-20l893,1018r74,l971,1013r7,-13l980,986r-1,-11l979,970r-1,l983,947r4,-23l991,899r6,-33l1002,841r2,-14l1006,813r2,-13l1009,793r,-15l1010,764r1,-13l1014,738r6,-13l1025,717r31,-21l1060,690r7,-15l1071,659r1,-17l1071,625r,-29l1072,572r1,-17l1073,539r,-20l1072,501r-2,-16l1067,468r-3,-17l1057,413r-4,-23l1050,367r-2,-23l1048,330r2,-15l1053,301r5,-14l1059,284r4,-8l1067,265r3,-10l1071,245r-5,-11l1065,232r-3,-3l1056,224r-5,-4l1045,218r-174,xm967,1018r-74,l899,1018r2,l916,1022r12,3l953,1025r11,-4l967,1018xe" fillcolor="#02507f" stroked="f">
              <v:stroke joinstyle="round"/>
              <v:formulas/>
              <v:path arrowok="t" o:connecttype="segments"/>
            </v:shape>
            <v:shape id="_x0000_s1027" style="position:absolute;left:474;top:218;width:455;height:859" coordorigin="475,218" coordsize="455,859" o:spt="100" adj="0,,0" path="m809,861r-277,l550,861r8,3l563,870r7,16l567,903r-9,18l546,938r-15,22l529,968r2,25l543,1014r19,17l584,1047r6,5l605,1063r9,6l622,1077r3,l658,1070r29,-16l709,1030r12,-29l726,984r8,-13l745,960r14,-8l765,949r5,-3l772,944r1,-15l778,916r7,-12l794,893r9,-10l809,874r1,-5l809,866r,-5xm476,821r,9l475,842r,2l476,867r8,2l492,870r8,-1l532,861r277,l807,853r,-6l603,847r-40,-3l527,837r-30,-9l476,821xm844,218r-167,l694,225r2,2l729,249r25,22l775,294r17,27l797,331r4,10l805,351r2,11l809,375r1,15l809,405r-4,16l801,432r-16,27l781,467r-15,27l760,508r-2,5l753,528r-5,15l747,558r3,15l753,580r7,14l766,607r6,13l776,633r2,14l779,658r-4,11l761,681r-6,3l748,689r-13,4l730,698r1,5l739,735r-17,8l723,748r-1,7l718,761r-6,7l704,773r-10,4l682,779r-5,19l665,820r-23,19l604,847r203,l807,842r3,-10l814,824r7,-7l830,810r12,-5l856,801r12,-3l876,793r9,-15l885,767r-5,-16l875,738r-6,-13l863,713,853,692,839,659r-7,-30l834,598r13,-32l852,556r5,-9l863,537r7,-12l875,515r26,-56l920,408r9,-46l929,318r-3,-11l921,295r-8,-13l904,269,891,254,878,241,864,230,847,220r-3,-2xe" fillcolor="#6b7ea3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i/>
          <w:color w:val="00578C"/>
          <w:sz w:val="26"/>
        </w:rPr>
        <w:t>Questions</w:t>
      </w:r>
      <w:r>
        <w:rPr>
          <w:b/>
          <w:i/>
          <w:color w:val="00578C"/>
          <w:spacing w:val="-12"/>
          <w:sz w:val="26"/>
        </w:rPr>
        <w:t xml:space="preserve"> </w:t>
      </w:r>
      <w:r>
        <w:rPr>
          <w:b/>
          <w:i/>
          <w:color w:val="00578C"/>
          <w:sz w:val="26"/>
        </w:rPr>
        <w:t>about</w:t>
      </w:r>
      <w:r>
        <w:rPr>
          <w:b/>
          <w:i/>
          <w:color w:val="00578C"/>
          <w:spacing w:val="-10"/>
          <w:sz w:val="26"/>
        </w:rPr>
        <w:t xml:space="preserve"> </w:t>
      </w:r>
      <w:r>
        <w:rPr>
          <w:b/>
          <w:i/>
          <w:color w:val="00578C"/>
          <w:sz w:val="26"/>
        </w:rPr>
        <w:t xml:space="preserve">COVID‐19? </w:t>
      </w:r>
      <w:r>
        <w:rPr>
          <w:b/>
          <w:i/>
          <w:color w:val="00578C"/>
        </w:rPr>
        <w:t xml:space="preserve">Call </w:t>
      </w:r>
      <w:r>
        <w:rPr>
          <w:b/>
          <w:i/>
          <w:color w:val="00578C"/>
          <w:sz w:val="26"/>
        </w:rPr>
        <w:t xml:space="preserve">1‐800‐889‐3931 </w:t>
      </w:r>
      <w:r>
        <w:rPr>
          <w:b/>
          <w:i/>
          <w:color w:val="00578C"/>
        </w:rPr>
        <w:t>or</w:t>
      </w:r>
      <w:r>
        <w:rPr>
          <w:b/>
          <w:i/>
          <w:color w:val="00578C"/>
          <w:spacing w:val="-18"/>
        </w:rPr>
        <w:t xml:space="preserve"> </w:t>
      </w:r>
      <w:r>
        <w:rPr>
          <w:b/>
          <w:i/>
          <w:color w:val="00578C"/>
        </w:rPr>
        <w:t>email</w:t>
      </w:r>
      <w:r>
        <w:rPr>
          <w:b/>
          <w:i/>
          <w:color w:val="00578C"/>
          <w:spacing w:val="-1"/>
        </w:rPr>
        <w:t xml:space="preserve"> </w:t>
      </w:r>
      <w:hyperlink r:id="rId7">
        <w:r>
          <w:rPr>
            <w:b/>
            <w:i/>
            <w:color w:val="00578C"/>
            <w:sz w:val="26"/>
          </w:rPr>
          <w:t>dph.sick@illinois.gov</w:t>
        </w:r>
      </w:hyperlink>
      <w:r>
        <w:rPr>
          <w:b/>
          <w:i/>
          <w:color w:val="00578C"/>
          <w:sz w:val="26"/>
        </w:rPr>
        <w:t xml:space="preserve"> </w:t>
      </w:r>
      <w:r>
        <w:rPr>
          <w:b/>
          <w:i/>
          <w:color w:val="00578C"/>
        </w:rPr>
        <w:t>Illinois Department of Public Health ‐</w:t>
      </w:r>
      <w:r>
        <w:rPr>
          <w:b/>
          <w:i/>
          <w:color w:val="00578C"/>
          <w:spacing w:val="-32"/>
        </w:rPr>
        <w:t xml:space="preserve"> </w:t>
      </w:r>
      <w:hyperlink r:id="rId8">
        <w:r>
          <w:rPr>
            <w:b/>
            <w:i/>
            <w:color w:val="00578C"/>
            <w:sz w:val="26"/>
          </w:rPr>
          <w:t>www.dph.illinois.gov</w:t>
        </w:r>
      </w:hyperlink>
    </w:p>
    <w:p w14:paraId="745869E2" w14:textId="77777777" w:rsidR="000010EA" w:rsidRDefault="00B05E37">
      <w:pPr>
        <w:tabs>
          <w:tab w:val="left" w:pos="10568"/>
        </w:tabs>
        <w:spacing w:before="75"/>
        <w:ind w:left="6873"/>
        <w:rPr>
          <w:sz w:val="14"/>
        </w:rPr>
      </w:pPr>
      <w:r>
        <w:rPr>
          <w:color w:val="231F20"/>
          <w:sz w:val="14"/>
        </w:rPr>
        <w:t xml:space="preserve">Printed by Authority of the State of Illinois   </w:t>
      </w:r>
      <w:r>
        <w:rPr>
          <w:color w:val="231F20"/>
          <w:spacing w:val="18"/>
          <w:sz w:val="14"/>
        </w:rPr>
        <w:t xml:space="preserve"> </w:t>
      </w:r>
      <w:r>
        <w:rPr>
          <w:color w:val="231F20"/>
          <w:sz w:val="14"/>
        </w:rPr>
        <w:t xml:space="preserve">•   </w:t>
      </w:r>
      <w:r>
        <w:rPr>
          <w:color w:val="231F20"/>
          <w:spacing w:val="28"/>
          <w:sz w:val="14"/>
        </w:rPr>
        <w:t xml:space="preserve"> </w:t>
      </w:r>
      <w:r>
        <w:rPr>
          <w:color w:val="231F20"/>
          <w:sz w:val="14"/>
        </w:rPr>
        <w:t>3/13/20</w:t>
      </w:r>
      <w:r>
        <w:rPr>
          <w:color w:val="231F20"/>
          <w:sz w:val="14"/>
        </w:rPr>
        <w:tab/>
        <w:t>IOCI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 xml:space="preserve">20‐643 </w:t>
      </w:r>
      <w:r>
        <w:rPr>
          <w:noProof/>
          <w:color w:val="231F20"/>
          <w:spacing w:val="-14"/>
          <w:position w:val="-1"/>
          <w:sz w:val="14"/>
        </w:rPr>
        <w:drawing>
          <wp:inline distT="0" distB="0" distL="0" distR="0" wp14:anchorId="0A17DE69" wp14:editId="50BC0F40">
            <wp:extent cx="212359" cy="8454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59" cy="8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10EA">
      <w:type w:val="continuous"/>
      <w:pgSz w:w="12240" w:h="15840"/>
      <w:pgMar w:top="360" w:right="24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2B7E"/>
    <w:multiLevelType w:val="hybridMultilevel"/>
    <w:tmpl w:val="7A88306C"/>
    <w:lvl w:ilvl="0" w:tplc="1A2096B2">
      <w:numFmt w:val="bullet"/>
      <w:lvlText w:val="•"/>
      <w:lvlJc w:val="left"/>
      <w:pPr>
        <w:ind w:left="6220" w:hanging="360"/>
      </w:pPr>
      <w:rPr>
        <w:rFonts w:ascii="Calibri" w:eastAsia="Calibri" w:hAnsi="Calibri" w:cs="Calibri" w:hint="default"/>
        <w:color w:val="231F20"/>
        <w:spacing w:val="-6"/>
        <w:w w:val="100"/>
        <w:sz w:val="24"/>
        <w:szCs w:val="24"/>
        <w:lang w:val="en-US" w:eastAsia="en-US" w:bidi="en-US"/>
      </w:rPr>
    </w:lvl>
    <w:lvl w:ilvl="1" w:tplc="C5721958">
      <w:numFmt w:val="bullet"/>
      <w:lvlText w:val="•"/>
      <w:lvlJc w:val="left"/>
      <w:pPr>
        <w:ind w:left="6772" w:hanging="360"/>
      </w:pPr>
      <w:rPr>
        <w:rFonts w:hint="default"/>
        <w:lang w:val="en-US" w:eastAsia="en-US" w:bidi="en-US"/>
      </w:rPr>
    </w:lvl>
    <w:lvl w:ilvl="2" w:tplc="C5501806">
      <w:numFmt w:val="bullet"/>
      <w:lvlText w:val="•"/>
      <w:lvlJc w:val="left"/>
      <w:pPr>
        <w:ind w:left="7324" w:hanging="360"/>
      </w:pPr>
      <w:rPr>
        <w:rFonts w:hint="default"/>
        <w:lang w:val="en-US" w:eastAsia="en-US" w:bidi="en-US"/>
      </w:rPr>
    </w:lvl>
    <w:lvl w:ilvl="3" w:tplc="1E88AC36">
      <w:numFmt w:val="bullet"/>
      <w:lvlText w:val="•"/>
      <w:lvlJc w:val="left"/>
      <w:pPr>
        <w:ind w:left="7876" w:hanging="360"/>
      </w:pPr>
      <w:rPr>
        <w:rFonts w:hint="default"/>
        <w:lang w:val="en-US" w:eastAsia="en-US" w:bidi="en-US"/>
      </w:rPr>
    </w:lvl>
    <w:lvl w:ilvl="4" w:tplc="093800C4">
      <w:numFmt w:val="bullet"/>
      <w:lvlText w:val="•"/>
      <w:lvlJc w:val="left"/>
      <w:pPr>
        <w:ind w:left="8428" w:hanging="360"/>
      </w:pPr>
      <w:rPr>
        <w:rFonts w:hint="default"/>
        <w:lang w:val="en-US" w:eastAsia="en-US" w:bidi="en-US"/>
      </w:rPr>
    </w:lvl>
    <w:lvl w:ilvl="5" w:tplc="D660DF72">
      <w:numFmt w:val="bullet"/>
      <w:lvlText w:val="•"/>
      <w:lvlJc w:val="left"/>
      <w:pPr>
        <w:ind w:left="8980" w:hanging="360"/>
      </w:pPr>
      <w:rPr>
        <w:rFonts w:hint="default"/>
        <w:lang w:val="en-US" w:eastAsia="en-US" w:bidi="en-US"/>
      </w:rPr>
    </w:lvl>
    <w:lvl w:ilvl="6" w:tplc="B64C2300">
      <w:numFmt w:val="bullet"/>
      <w:lvlText w:val="•"/>
      <w:lvlJc w:val="left"/>
      <w:pPr>
        <w:ind w:left="9532" w:hanging="360"/>
      </w:pPr>
      <w:rPr>
        <w:rFonts w:hint="default"/>
        <w:lang w:val="en-US" w:eastAsia="en-US" w:bidi="en-US"/>
      </w:rPr>
    </w:lvl>
    <w:lvl w:ilvl="7" w:tplc="06403150">
      <w:numFmt w:val="bullet"/>
      <w:lvlText w:val="•"/>
      <w:lvlJc w:val="left"/>
      <w:pPr>
        <w:ind w:left="10084" w:hanging="360"/>
      </w:pPr>
      <w:rPr>
        <w:rFonts w:hint="default"/>
        <w:lang w:val="en-US" w:eastAsia="en-US" w:bidi="en-US"/>
      </w:rPr>
    </w:lvl>
    <w:lvl w:ilvl="8" w:tplc="3D2873F8">
      <w:numFmt w:val="bullet"/>
      <w:lvlText w:val="•"/>
      <w:lvlJc w:val="left"/>
      <w:pPr>
        <w:ind w:left="1063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61D2710"/>
    <w:multiLevelType w:val="hybridMultilevel"/>
    <w:tmpl w:val="6FDCC7CE"/>
    <w:lvl w:ilvl="0" w:tplc="A6967BB6">
      <w:numFmt w:val="bullet"/>
      <w:lvlText w:val="•"/>
      <w:lvlJc w:val="left"/>
      <w:pPr>
        <w:ind w:left="820" w:hanging="360"/>
      </w:pPr>
      <w:rPr>
        <w:rFonts w:ascii="Calibri" w:eastAsia="Calibri" w:hAnsi="Calibri" w:cs="Calibri" w:hint="default"/>
        <w:color w:val="231F20"/>
        <w:spacing w:val="-10"/>
        <w:w w:val="100"/>
        <w:sz w:val="24"/>
        <w:szCs w:val="24"/>
        <w:lang w:val="en-US" w:eastAsia="en-US" w:bidi="en-US"/>
      </w:rPr>
    </w:lvl>
    <w:lvl w:ilvl="1" w:tplc="6E288428">
      <w:numFmt w:val="bullet"/>
      <w:lvlText w:val="•"/>
      <w:lvlJc w:val="left"/>
      <w:pPr>
        <w:ind w:left="1912" w:hanging="360"/>
      </w:pPr>
      <w:rPr>
        <w:rFonts w:hint="default"/>
        <w:lang w:val="en-US" w:eastAsia="en-US" w:bidi="en-US"/>
      </w:rPr>
    </w:lvl>
    <w:lvl w:ilvl="2" w:tplc="8A24FF74">
      <w:numFmt w:val="bullet"/>
      <w:lvlText w:val="•"/>
      <w:lvlJc w:val="left"/>
      <w:pPr>
        <w:ind w:left="3004" w:hanging="360"/>
      </w:pPr>
      <w:rPr>
        <w:rFonts w:hint="default"/>
        <w:lang w:val="en-US" w:eastAsia="en-US" w:bidi="en-US"/>
      </w:rPr>
    </w:lvl>
    <w:lvl w:ilvl="3" w:tplc="BF8618B6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en-US"/>
      </w:rPr>
    </w:lvl>
    <w:lvl w:ilvl="4" w:tplc="401CD9F0">
      <w:numFmt w:val="bullet"/>
      <w:lvlText w:val="•"/>
      <w:lvlJc w:val="left"/>
      <w:pPr>
        <w:ind w:left="5188" w:hanging="360"/>
      </w:pPr>
      <w:rPr>
        <w:rFonts w:hint="default"/>
        <w:lang w:val="en-US" w:eastAsia="en-US" w:bidi="en-US"/>
      </w:rPr>
    </w:lvl>
    <w:lvl w:ilvl="5" w:tplc="5AF28950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en-US"/>
      </w:rPr>
    </w:lvl>
    <w:lvl w:ilvl="6" w:tplc="5B72AA8E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en-US"/>
      </w:rPr>
    </w:lvl>
    <w:lvl w:ilvl="7" w:tplc="8B8AC99A">
      <w:numFmt w:val="bullet"/>
      <w:lvlText w:val="•"/>
      <w:lvlJc w:val="left"/>
      <w:pPr>
        <w:ind w:left="8464" w:hanging="360"/>
      </w:pPr>
      <w:rPr>
        <w:rFonts w:hint="default"/>
        <w:lang w:val="en-US" w:eastAsia="en-US" w:bidi="en-US"/>
      </w:rPr>
    </w:lvl>
    <w:lvl w:ilvl="8" w:tplc="C1D8165C">
      <w:numFmt w:val="bullet"/>
      <w:lvlText w:val="•"/>
      <w:lvlJc w:val="left"/>
      <w:pPr>
        <w:ind w:left="9556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u9+UteEgV/4tMZ6gGrVwW1EXJgxrH2MVBKI8LN2W5uiIxd/L6/0PXKiD5PIOAytzYzgZDjrilaTf76C2yBewQ==" w:salt="3nmbxFOn34w+PkKAu8L2oA==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0EA"/>
    <w:rsid w:val="000010EA"/>
    <w:rsid w:val="00B0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6E31B71A"/>
  <w15:docId w15:val="{9341B417-E2C6-4967-BABA-98367DAF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5466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47"/>
      <w:ind w:left="10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h.illinois.gov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dph.sick@illinois.gov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841F2174BF7542819ADB65D1EF5333" ma:contentTypeVersion="0" ma:contentTypeDescription="Create a new document." ma:contentTypeScope="" ma:versionID="ab98f4afa880e8701732f5a6735d3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9E27B7-684D-42A5-8236-9F0EC7AE47F7}"/>
</file>

<file path=customXml/itemProps2.xml><?xml version="1.0" encoding="utf-8"?>
<ds:datastoreItem xmlns:ds="http://schemas.openxmlformats.org/officeDocument/2006/customXml" ds:itemID="{093FA179-4917-498D-BC9A-5BB2B84EAB2C}"/>
</file>

<file path=customXml/itemProps3.xml><?xml version="1.0" encoding="utf-8"?>
<ds:datastoreItem xmlns:ds="http://schemas.openxmlformats.org/officeDocument/2006/customXml" ds:itemID="{88E8730D-599B-4934-ADD6-70B2BE2A27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COVID-19 - Voting</vt:lpstr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COVID-19 - Voting</dc:title>
  <dc:creator>Dave</dc:creator>
  <cp:lastModifiedBy>Bogener, Tonia</cp:lastModifiedBy>
  <cp:revision>2</cp:revision>
  <dcterms:created xsi:type="dcterms:W3CDTF">2020-03-24T17:10:00Z</dcterms:created>
  <dcterms:modified xsi:type="dcterms:W3CDTF">2020-03-24T17:11:00Z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QuarkXPress(R) 15.21</vt:lpwstr>
  </property>
  <property fmtid="{D5CDD505-2E9C-101B-9397-08002B2CF9AE}" pid="4" name="LastSaved">
    <vt:filetime>2020-03-24T00:00:00Z</vt:filetime>
  </property>
  <property fmtid="{D5CDD505-2E9C-101B-9397-08002B2CF9AE}" pid="5" name="ContentTypeId">
    <vt:lpwstr>0x01010063841F2174BF7542819ADB65D1EF5333</vt:lpwstr>
  </property>
</Properties>
</file>